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3F717" w14:textId="6AE20C32" w:rsidR="00EA7FD7" w:rsidRPr="007E3E45" w:rsidRDefault="009C4AF5" w:rsidP="00EA7FD7">
      <w:pPr>
        <w:pStyle w:val="Standard"/>
        <w:spacing w:line="480" w:lineRule="auto"/>
        <w:ind w:left="-567"/>
        <w:jc w:val="both"/>
        <w:rPr>
          <w:rFonts w:ascii="Arial Nova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</w:pPr>
      <w:r w:rsidRPr="007E3E45">
        <w:rPr>
          <w:rFonts w:ascii="Arial Nova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  <w:t>MATÉRIAS INTEGRANTES DO EXPEDIENTE DO DIA E ORDEM DO DIA DA 13ª SESSÃO ORDINÁRIA DA CÂMARA MUNICIPAL EM 13 DE AGOSTO DE 2024.</w:t>
      </w:r>
    </w:p>
    <w:p w14:paraId="7ABEEE82" w14:textId="77777777" w:rsidR="003D5B0D" w:rsidRPr="007E3E45" w:rsidRDefault="003D5B0D" w:rsidP="004A63CB">
      <w:pPr>
        <w:shd w:val="clear" w:color="auto" w:fill="FFFFFF"/>
        <w:suppressAutoHyphens w:val="0"/>
        <w:spacing w:line="480" w:lineRule="auto"/>
        <w:jc w:val="both"/>
        <w:rPr>
          <w:rFonts w:ascii="Arial Nova" w:hAnsi="Arial Nova" w:cs="Times New Roman"/>
          <w:b/>
          <w:bCs/>
          <w:color w:val="000000" w:themeColor="text1"/>
          <w:sz w:val="25"/>
          <w:szCs w:val="25"/>
        </w:rPr>
      </w:pPr>
    </w:p>
    <w:p w14:paraId="34D9C377" w14:textId="42B25AB3" w:rsidR="004A63CB" w:rsidRPr="007E3E45" w:rsidRDefault="009C4AF5" w:rsidP="009C4AF5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</w:pPr>
      <w:r w:rsidRPr="007E3E45">
        <w:rPr>
          <w:rFonts w:ascii="Arial Nova" w:hAnsi="Arial Nova" w:cs="Times New Roman"/>
          <w:b/>
          <w:bCs/>
          <w:color w:val="000000" w:themeColor="text1"/>
          <w:sz w:val="25"/>
          <w:szCs w:val="25"/>
        </w:rPr>
        <w:t>LEITURA E VOTAÇÃO DOS PARECERES DAS COMISSÕES DE LEGISLAÇÃO, JUSTIÇA E REDAÇÃO FINAL E FINANÇAS E ORÇAMENTO E VOTAÇÃO</w:t>
      </w:r>
      <w:r w:rsidRPr="007E3E45">
        <w:rPr>
          <w:rFonts w:ascii="Arial Nova" w:eastAsia="Lucida Sans Unicode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 PROJETO DE LEI Nº 29/2024 – DE AUTORIA DO PODER EXECUTIVO </w:t>
      </w:r>
      <w:r w:rsidRPr="007E3E45">
        <w:rPr>
          <w:rFonts w:ascii="Arial Nova" w:eastAsia="Lucida Sans Unicode" w:hAnsi="Arial Nova" w:cs="Times New Roman"/>
          <w:color w:val="000000" w:themeColor="text1"/>
          <w:sz w:val="25"/>
          <w:szCs w:val="25"/>
          <w:shd w:val="clear" w:color="auto" w:fill="FFFFFF"/>
        </w:rPr>
        <w:t>- DISPÕE SOBRE REGIME DE SUPRIMENTOS DE FUNDOS NO ÂMBITO DO INSTITUTO DE PREVIDÊNCIA DOS SERVIDORES DO MUNICÍPIO DE DOMINGOS MARTINS – IPASDM.</w:t>
      </w:r>
    </w:p>
    <w:p w14:paraId="5D13728A" w14:textId="77777777" w:rsidR="004A63CB" w:rsidRPr="007E3E45" w:rsidRDefault="004A63CB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</w:pPr>
    </w:p>
    <w:p w14:paraId="05565BFB" w14:textId="3791C0AF" w:rsidR="004A63CB" w:rsidRPr="007E3E45" w:rsidRDefault="009C4AF5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color w:val="000000" w:themeColor="text1"/>
          <w:sz w:val="25"/>
          <w:szCs w:val="25"/>
          <w:shd w:val="clear" w:color="auto" w:fill="FFFFFF"/>
        </w:rPr>
      </w:pPr>
      <w:r w:rsidRPr="007E3E45">
        <w:rPr>
          <w:rFonts w:ascii="Arial Nova" w:hAnsi="Arial Nova" w:cs="Times New Roman"/>
          <w:b/>
          <w:bCs/>
          <w:color w:val="000000" w:themeColor="text1"/>
          <w:sz w:val="25"/>
          <w:szCs w:val="25"/>
        </w:rPr>
        <w:t>LEITURA E VOTAÇÃO DOS PARECERES DAS COMISSÕES DE LEGISLAÇÃO, JUSTIÇA E REDAÇÃO FINAL E EDUCAÇÃO, SAÚDE E ASSISTÊNCIA E VOTAÇÃO</w:t>
      </w:r>
      <w:r w:rsidRPr="007E3E45">
        <w:rPr>
          <w:rFonts w:ascii="Arial Nova" w:eastAsia="Lucida Sans Unicode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 PROJETO DE LEI Nº 30/2024 – DE AUTORIA DO PODER EXECUTIVO </w:t>
      </w:r>
      <w:r w:rsidRPr="007E3E45">
        <w:rPr>
          <w:rFonts w:ascii="Arial Nova" w:eastAsia="Lucida Sans Unicode" w:hAnsi="Arial Nova" w:cs="Times New Roman"/>
          <w:color w:val="000000" w:themeColor="text1"/>
          <w:sz w:val="25"/>
          <w:szCs w:val="25"/>
          <w:shd w:val="clear" w:color="auto" w:fill="FFFFFF"/>
        </w:rPr>
        <w:t>-</w:t>
      </w:r>
      <w:r w:rsidRPr="007E3E45">
        <w:rPr>
          <w:rFonts w:ascii="Arial Nova" w:hAnsi="Arial Nova" w:cs="Segoe UI"/>
          <w:color w:val="000000" w:themeColor="text1"/>
          <w:sz w:val="25"/>
          <w:szCs w:val="25"/>
        </w:rPr>
        <w:t xml:space="preserve"> </w:t>
      </w:r>
      <w:r w:rsidRPr="007E3E45">
        <w:rPr>
          <w:rFonts w:ascii="Arial Nova" w:eastAsia="Lucida Sans Unicode" w:hAnsi="Arial Nova" w:cs="Times New Roman"/>
          <w:color w:val="000000" w:themeColor="text1"/>
          <w:sz w:val="25"/>
          <w:szCs w:val="25"/>
          <w:shd w:val="clear" w:color="auto" w:fill="FFFFFF"/>
        </w:rPr>
        <w:t>INSTITUI A OLIMPÍADA MARTINENSE DE MATEMÁTICA NA REDE DE ENSINO DO MUNICÍPIO DE DOMINGOS MARTINS E REVOGA A LEI MUNICIPAL Nº 2.851/2018.</w:t>
      </w:r>
    </w:p>
    <w:p w14:paraId="5F6F4EFD" w14:textId="77777777" w:rsidR="004A63CB" w:rsidRPr="007E3E45" w:rsidRDefault="004A63CB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</w:pPr>
    </w:p>
    <w:p w14:paraId="6A03CF77" w14:textId="04880139" w:rsidR="004A63CB" w:rsidRPr="007E3E45" w:rsidRDefault="009C4AF5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color w:val="000000" w:themeColor="text1"/>
          <w:sz w:val="25"/>
          <w:szCs w:val="25"/>
          <w:shd w:val="clear" w:color="auto" w:fill="FFFFFF"/>
        </w:rPr>
      </w:pPr>
      <w:r w:rsidRPr="007E3E45">
        <w:rPr>
          <w:rFonts w:ascii="Arial Nova" w:eastAsia="Lucida Sans Unicode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LEITURA E VOTAÇÃO DO PARECER DA COMISSÃO DE LEGISLAÇÃO, JUSTIÇA E REDAÇÃO FINAL E </w:t>
      </w:r>
      <w:r w:rsidR="00D46369" w:rsidRPr="007E3E45">
        <w:rPr>
          <w:rFonts w:ascii="Arial Nova" w:eastAsia="Lucida Sans Unicode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VOTAÇÃO </w:t>
      </w:r>
      <w:r w:rsidRPr="007E3E45">
        <w:rPr>
          <w:rFonts w:ascii="Arial Nova" w:eastAsia="Lucida Sans Unicode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PROJETO DE RESOLUÇÃO Nº 5/2024 – DE AUTORIA DA MESA DIRETORA - </w:t>
      </w:r>
      <w:r w:rsidRPr="007E3E45">
        <w:rPr>
          <w:rFonts w:ascii="Arial Nova" w:eastAsia="Lucida Sans Unicode" w:hAnsi="Arial Nova" w:cs="Times New Roman"/>
          <w:color w:val="000000" w:themeColor="text1"/>
          <w:sz w:val="25"/>
          <w:szCs w:val="25"/>
          <w:shd w:val="clear" w:color="auto" w:fill="FFFFFF"/>
        </w:rPr>
        <w:t>ACRESCENTA O INCISO IV E MODIFICA A REDAÇÃO DO PARÁGRAFO ÚNICO DO ART.37 E CRIA O ART.37-A À INSTRUÇÃO NORMATIVA SCLCS Nº 5/2023.</w:t>
      </w:r>
    </w:p>
    <w:p w14:paraId="767414FD" w14:textId="77777777" w:rsidR="009C4AF5" w:rsidRPr="007E3E45" w:rsidRDefault="009C4AF5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</w:pPr>
    </w:p>
    <w:p w14:paraId="2B6D5DB2" w14:textId="306A5C4F" w:rsidR="009C4AF5" w:rsidRPr="007E3E45" w:rsidRDefault="009C4AF5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</w:pPr>
      <w:r w:rsidRPr="007E3E45">
        <w:rPr>
          <w:rFonts w:ascii="Arial Nova" w:eastAsia="Lucida Sans Unicode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SOMENTE LEITURA DO PROJETO DE LEI COMPLEMENTAR Nº 3/2024 – DE AUTORIA DO PODER EXECUTIVO - </w:t>
      </w:r>
      <w:r w:rsidRPr="007E3E45">
        <w:rPr>
          <w:rFonts w:ascii="Arial Nova" w:eastAsia="Lucida Sans Unicode" w:hAnsi="Arial Nova" w:cs="Times New Roman"/>
          <w:color w:val="000000" w:themeColor="text1"/>
          <w:sz w:val="25"/>
          <w:szCs w:val="25"/>
          <w:shd w:val="clear" w:color="auto" w:fill="FFFFFF"/>
        </w:rPr>
        <w:t>ALTERA DISPOSITIVOS DO PLANO DIRETOR MUNICIPAL DE DOMINGOS MARTINS - LEI COMPLEMENTAR Nº 25/2013 E DÁ OUTRAS PROVIDÊNCIAS.</w:t>
      </w:r>
    </w:p>
    <w:p w14:paraId="14F4DFA4" w14:textId="77777777" w:rsidR="004A63CB" w:rsidRPr="007E3E45" w:rsidRDefault="004A63CB" w:rsidP="009C4AF5">
      <w:pPr>
        <w:shd w:val="clear" w:color="auto" w:fill="FFFFFF"/>
        <w:suppressAutoHyphens w:val="0"/>
        <w:spacing w:line="480" w:lineRule="auto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</w:pPr>
    </w:p>
    <w:p w14:paraId="4FF49928" w14:textId="12518A3D" w:rsidR="004A63CB" w:rsidRPr="007E3E45" w:rsidRDefault="009C4AF5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/>
          <w:color w:val="000000" w:themeColor="text1"/>
          <w:sz w:val="25"/>
          <w:szCs w:val="25"/>
        </w:rPr>
      </w:pPr>
      <w:r w:rsidRPr="007E3E45">
        <w:rPr>
          <w:rFonts w:ascii="Arial Nova" w:eastAsia="Lucida Sans Unicode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INDICAÇÃO Nº 13/2024- DE AUTORIA DA </w:t>
      </w:r>
      <w:r w:rsidRPr="007E3E45">
        <w:rPr>
          <w:rFonts w:ascii="Arial Nova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  <w:t>VEREADORA</w:t>
      </w:r>
      <w:r w:rsidRPr="007E3E45">
        <w:rPr>
          <w:rFonts w:ascii="Arial Nova" w:hAnsi="Arial Nova" w:cs="Times New Roman"/>
          <w:color w:val="000000" w:themeColor="text1"/>
          <w:sz w:val="25"/>
          <w:szCs w:val="25"/>
        </w:rPr>
        <w:t> </w:t>
      </w:r>
      <w:r w:rsidRPr="007E3E45">
        <w:rPr>
          <w:rFonts w:ascii="Arial Nova" w:hAnsi="Arial Nova" w:cs="Times New Roman"/>
          <w:b/>
          <w:bCs/>
          <w:color w:val="000000" w:themeColor="text1"/>
          <w:sz w:val="25"/>
          <w:szCs w:val="25"/>
        </w:rPr>
        <w:t>LORRAINE MARIA LAMPIER PIMENTA -</w:t>
      </w:r>
      <w:r w:rsidRPr="007E3E45">
        <w:rPr>
          <w:rFonts w:ascii="Arial Nova" w:hAnsi="Arial Nova" w:cs="Times New Roman"/>
          <w:color w:val="000000" w:themeColor="text1"/>
          <w:sz w:val="25"/>
          <w:szCs w:val="25"/>
          <w:shd w:val="clear" w:color="auto" w:fill="FFFFFF"/>
        </w:rPr>
        <w:t xml:space="preserve"> INDICANDO</w:t>
      </w:r>
      <w:r w:rsidRPr="007E3E45">
        <w:rPr>
          <w:rFonts w:ascii="Arial Nova" w:hAnsi="Arial Nova" w:cs="Times New Roman"/>
          <w:color w:val="000000" w:themeColor="text1"/>
          <w:sz w:val="25"/>
          <w:szCs w:val="25"/>
        </w:rPr>
        <w:t xml:space="preserve"> AO SENHOR PREFEITO A </w:t>
      </w:r>
      <w:r w:rsidRPr="007E3E45">
        <w:rPr>
          <w:rFonts w:ascii="Arial Nova" w:hAnsi="Arial Nova" w:cs="Segoe UI"/>
          <w:color w:val="000000" w:themeColor="text1"/>
          <w:sz w:val="25"/>
          <w:szCs w:val="25"/>
        </w:rPr>
        <w:t>POSSIBILIDADE DE INSTALAR CÂMERAS DE MONITORAMENTO E UMA CAMPAINHA NO CANIL MUNICIPAL LOCALIZADO NA RODOVIA JOÃO RICARDO SCHORLING, SENTIDO ESTRADA DO GALO, PRÓXIMO AO DEPÓSITO DA MARTINENSE PNEUS, EM DOMINGOS MARTINS.</w:t>
      </w:r>
    </w:p>
    <w:p w14:paraId="57576CC5" w14:textId="77777777" w:rsidR="004A63CB" w:rsidRPr="007E3E45" w:rsidRDefault="004A63CB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/>
          <w:color w:val="000000" w:themeColor="text1"/>
          <w:sz w:val="25"/>
          <w:szCs w:val="25"/>
        </w:rPr>
      </w:pPr>
    </w:p>
    <w:p w14:paraId="41F5F0CF" w14:textId="199F728C" w:rsidR="004A63CB" w:rsidRPr="007E3E45" w:rsidRDefault="009C4AF5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/>
          <w:color w:val="000000" w:themeColor="text1"/>
          <w:sz w:val="25"/>
          <w:szCs w:val="25"/>
        </w:rPr>
      </w:pPr>
      <w:r w:rsidRPr="007E3E45">
        <w:rPr>
          <w:rFonts w:ascii="Arial Nova" w:eastAsia="Lucida Sans Unicode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INDICAÇÃO Nº 21/2024- DE AUTORIA DA </w:t>
      </w:r>
      <w:r w:rsidRPr="007E3E45">
        <w:rPr>
          <w:rFonts w:ascii="Arial Nova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  <w:t>VEREADORA</w:t>
      </w:r>
      <w:r w:rsidRPr="007E3E45">
        <w:rPr>
          <w:rFonts w:ascii="Arial Nova" w:hAnsi="Arial Nova" w:cs="Times New Roman"/>
          <w:color w:val="000000" w:themeColor="text1"/>
          <w:sz w:val="25"/>
          <w:szCs w:val="25"/>
        </w:rPr>
        <w:t> </w:t>
      </w:r>
      <w:r w:rsidRPr="007E3E45">
        <w:rPr>
          <w:rFonts w:ascii="Arial Nova" w:hAnsi="Arial Nova" w:cs="Times New Roman"/>
          <w:b/>
          <w:bCs/>
          <w:color w:val="000000" w:themeColor="text1"/>
          <w:sz w:val="25"/>
          <w:szCs w:val="25"/>
        </w:rPr>
        <w:t>LORRAINE MARIA LAMPIER PIMENTA -</w:t>
      </w:r>
      <w:r w:rsidRPr="007E3E45">
        <w:rPr>
          <w:rFonts w:ascii="Arial Nova" w:hAnsi="Arial Nova" w:cs="Times New Roman"/>
          <w:color w:val="000000" w:themeColor="text1"/>
          <w:sz w:val="25"/>
          <w:szCs w:val="25"/>
          <w:shd w:val="clear" w:color="auto" w:fill="FFFFFF"/>
        </w:rPr>
        <w:t xml:space="preserve"> INDICANDO</w:t>
      </w:r>
      <w:r w:rsidRPr="007E3E45">
        <w:rPr>
          <w:rFonts w:ascii="Arial Nova" w:hAnsi="Arial Nova" w:cs="Times New Roman"/>
          <w:color w:val="000000" w:themeColor="text1"/>
          <w:sz w:val="25"/>
          <w:szCs w:val="25"/>
        </w:rPr>
        <w:t xml:space="preserve"> AO SENHOR PREFEITO, A </w:t>
      </w:r>
      <w:r w:rsidRPr="007E3E45">
        <w:rPr>
          <w:rFonts w:ascii="Arial Nova" w:hAnsi="Arial Nova" w:cs="Segoe UI"/>
          <w:color w:val="000000" w:themeColor="text1"/>
          <w:sz w:val="25"/>
          <w:szCs w:val="25"/>
        </w:rPr>
        <w:t>POSSIBILIDADE DE DESTINAR UM ESPAÇO NO SITE DA PREFEITURA PARA ADOÇÃO DE ANIMAIS, CONTENDO FOTOS E INFORMAÇÕES NECESSÁRIAS.</w:t>
      </w:r>
    </w:p>
    <w:p w14:paraId="00619431" w14:textId="77777777" w:rsidR="004A63CB" w:rsidRPr="007E3E45" w:rsidRDefault="004A63CB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</w:pPr>
    </w:p>
    <w:p w14:paraId="7FEAC6FB" w14:textId="4BB3E3A6" w:rsidR="004A63CB" w:rsidRPr="007E3E45" w:rsidRDefault="009C4AF5" w:rsidP="004A63CB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/>
          <w:color w:val="000000" w:themeColor="text1"/>
          <w:sz w:val="25"/>
          <w:szCs w:val="25"/>
        </w:rPr>
      </w:pPr>
      <w:r w:rsidRPr="007E3E45">
        <w:rPr>
          <w:rFonts w:ascii="Arial Nova" w:eastAsia="Lucida Sans Unicode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INDICAÇÃO Nº 28/2024- DE AUTORIA DA </w:t>
      </w:r>
      <w:r w:rsidRPr="007E3E45">
        <w:rPr>
          <w:rFonts w:ascii="Arial Nova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  <w:t>VEREADORA</w:t>
      </w:r>
      <w:r w:rsidRPr="007E3E45">
        <w:rPr>
          <w:rFonts w:ascii="Arial Nova" w:hAnsi="Arial Nova" w:cs="Times New Roman"/>
          <w:color w:val="000000" w:themeColor="text1"/>
          <w:sz w:val="25"/>
          <w:szCs w:val="25"/>
        </w:rPr>
        <w:t> </w:t>
      </w:r>
      <w:r w:rsidRPr="007E3E45">
        <w:rPr>
          <w:rFonts w:ascii="Arial Nova" w:hAnsi="Arial Nova" w:cs="Times New Roman"/>
          <w:b/>
          <w:bCs/>
          <w:color w:val="000000" w:themeColor="text1"/>
          <w:sz w:val="25"/>
          <w:szCs w:val="25"/>
        </w:rPr>
        <w:t>LORRAINE MARIA LAMPIER PIMENTA -</w:t>
      </w:r>
      <w:r w:rsidRPr="007E3E45">
        <w:rPr>
          <w:rFonts w:ascii="Arial Nova" w:hAnsi="Arial Nova" w:cs="Times New Roman"/>
          <w:color w:val="000000" w:themeColor="text1"/>
          <w:sz w:val="25"/>
          <w:szCs w:val="25"/>
          <w:shd w:val="clear" w:color="auto" w:fill="FFFFFF"/>
        </w:rPr>
        <w:t xml:space="preserve"> INDICANDO</w:t>
      </w:r>
      <w:r w:rsidRPr="007E3E45">
        <w:rPr>
          <w:rFonts w:ascii="Arial Nova" w:hAnsi="Arial Nova" w:cs="Times New Roman"/>
          <w:color w:val="000000" w:themeColor="text1"/>
          <w:sz w:val="25"/>
          <w:szCs w:val="25"/>
        </w:rPr>
        <w:t xml:space="preserve"> AO SENHOR PREFEITO</w:t>
      </w:r>
      <w:r w:rsidRPr="007E3E45">
        <w:rPr>
          <w:rFonts w:ascii="Arial Nova" w:hAnsi="Arial Nova" w:cs="Segoe UI"/>
          <w:color w:val="000000" w:themeColor="text1"/>
          <w:sz w:val="25"/>
          <w:szCs w:val="25"/>
        </w:rPr>
        <w:t xml:space="preserve"> </w:t>
      </w:r>
      <w:r w:rsidRPr="007E3E45">
        <w:rPr>
          <w:rFonts w:ascii="Arial Nova" w:hAnsi="Arial Nova" w:cs="Times New Roman"/>
          <w:color w:val="000000" w:themeColor="text1"/>
          <w:sz w:val="25"/>
          <w:szCs w:val="25"/>
        </w:rPr>
        <w:t>A POSSIBILIDADE DE SUBSTITUIR O MATA-BURRO LOCALIZADO NA ADJACÊNCIA DA RESIDÊNCIA DA SRA. ROSÉLIA, PRÓXIMO AO CLUBE BEIRA RIO, NA REGIÃO DE MELGAÇO.</w:t>
      </w:r>
    </w:p>
    <w:p w14:paraId="5C1B1A7B" w14:textId="4C6EBB52" w:rsidR="00EA7FD7" w:rsidRPr="007E3E45" w:rsidRDefault="00EA7FD7" w:rsidP="002C1C41">
      <w:pPr>
        <w:shd w:val="clear" w:color="auto" w:fill="FFFFFF"/>
        <w:suppressAutoHyphens w:val="0"/>
        <w:spacing w:line="480" w:lineRule="auto"/>
        <w:rPr>
          <w:rFonts w:ascii="Arial Nova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</w:pPr>
    </w:p>
    <w:p w14:paraId="16D3D400" w14:textId="2F50B1EE" w:rsidR="00EA7FD7" w:rsidRPr="007E3E45" w:rsidRDefault="009C4AF5" w:rsidP="00EA7FD7">
      <w:pPr>
        <w:shd w:val="clear" w:color="auto" w:fill="FFFFFF"/>
        <w:suppressAutoHyphens w:val="0"/>
        <w:spacing w:line="480" w:lineRule="auto"/>
        <w:ind w:left="-567"/>
        <w:jc w:val="center"/>
        <w:rPr>
          <w:rFonts w:ascii="Arial Nova" w:hAnsi="Arial Nova"/>
          <w:color w:val="000000" w:themeColor="text1"/>
          <w:sz w:val="25"/>
          <w:szCs w:val="25"/>
        </w:rPr>
      </w:pPr>
      <w:r w:rsidRPr="007E3E45">
        <w:rPr>
          <w:rFonts w:ascii="Arial Nova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  <w:t>CÂMARA MUNICIPAL DE DOMINGOS MARTINS</w:t>
      </w:r>
    </w:p>
    <w:p w14:paraId="5778CC61" w14:textId="5F052B29" w:rsidR="00EA7FD7" w:rsidRPr="007E3E45" w:rsidRDefault="009C4AF5" w:rsidP="00EA7FD7">
      <w:pPr>
        <w:pStyle w:val="Standard"/>
        <w:spacing w:line="480" w:lineRule="auto"/>
        <w:ind w:left="-567"/>
        <w:jc w:val="center"/>
        <w:rPr>
          <w:rFonts w:ascii="Arial Nova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</w:pPr>
      <w:r w:rsidRPr="007E3E45">
        <w:rPr>
          <w:rFonts w:ascii="Arial Nova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  <w:t>13 DE AGOSTO DE 2024.</w:t>
      </w:r>
    </w:p>
    <w:p w14:paraId="37FCD3B9" w14:textId="3D9DF0C9" w:rsidR="00A10A61" w:rsidRPr="007E3E45" w:rsidRDefault="009C4AF5" w:rsidP="00CA59F5">
      <w:pPr>
        <w:shd w:val="clear" w:color="auto" w:fill="FFFFFF"/>
        <w:suppressAutoHyphens w:val="0"/>
        <w:spacing w:line="480" w:lineRule="auto"/>
        <w:ind w:left="-567"/>
        <w:jc w:val="center"/>
        <w:rPr>
          <w:rFonts w:ascii="Arial Nova" w:hAnsi="Arial Nova"/>
          <w:color w:val="000000" w:themeColor="text1"/>
          <w:sz w:val="25"/>
          <w:szCs w:val="25"/>
        </w:rPr>
      </w:pPr>
      <w:r w:rsidRPr="007E3E45">
        <w:rPr>
          <w:rFonts w:ascii="Arial Nova" w:hAnsi="Arial Nova" w:cs="Times New Roman"/>
          <w:b/>
          <w:bCs/>
          <w:color w:val="000000" w:themeColor="text1"/>
          <w:sz w:val="25"/>
          <w:szCs w:val="25"/>
          <w:shd w:val="clear" w:color="auto" w:fill="FFFFFF"/>
        </w:rPr>
        <w:t>ABEL FERNANDO KIEFER</w:t>
      </w:r>
      <w:r w:rsidRPr="007E3E45">
        <w:rPr>
          <w:rFonts w:ascii="Arial Nova" w:hAnsi="Arial Nova" w:cs="Times New Roman"/>
          <w:color w:val="000000" w:themeColor="text1"/>
          <w:sz w:val="25"/>
          <w:szCs w:val="25"/>
        </w:rPr>
        <w:t xml:space="preserve"> - </w:t>
      </w:r>
      <w:r w:rsidRPr="007E3E45">
        <w:rPr>
          <w:rFonts w:ascii="Arial Nova" w:eastAsia="Lucida Sans Unicode" w:hAnsi="Arial Nova" w:cs="Times New Roman"/>
          <w:b/>
          <w:color w:val="000000" w:themeColor="text1"/>
          <w:sz w:val="25"/>
          <w:szCs w:val="25"/>
          <w:lang w:eastAsia="pt-BR"/>
        </w:rPr>
        <w:t>PRESIDENTE</w:t>
      </w:r>
    </w:p>
    <w:sectPr w:rsidR="00A10A61" w:rsidRPr="007E3E45" w:rsidSect="00EA7FD7">
      <w:headerReference w:type="default" r:id="rId6"/>
      <w:footerReference w:type="default" r:id="rId7"/>
      <w:pgSz w:w="11906" w:h="16838"/>
      <w:pgMar w:top="601" w:right="849" w:bottom="993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52BBD" w14:textId="77777777" w:rsidR="003F7544" w:rsidRDefault="003F7544">
      <w:pPr>
        <w:rPr>
          <w:rFonts w:hint="eastAsia"/>
        </w:rPr>
      </w:pPr>
      <w:r>
        <w:separator/>
      </w:r>
    </w:p>
  </w:endnote>
  <w:endnote w:type="continuationSeparator" w:id="0">
    <w:p w14:paraId="1D10C46A" w14:textId="77777777" w:rsidR="003F7544" w:rsidRDefault="003F75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A53DA" w14:textId="77777777" w:rsidR="00EA7FD7" w:rsidRDefault="00EA7FD7">
    <w:pPr>
      <w:pStyle w:val="Rodap"/>
      <w:rPr>
        <w:rFonts w:hint="eastAsia"/>
      </w:rPr>
    </w:pPr>
  </w:p>
  <w:p w14:paraId="79AF7E53" w14:textId="77777777" w:rsidR="00EA7FD7" w:rsidRDefault="00EA7FD7">
    <w:pPr>
      <w:pStyle w:val="Rodap"/>
      <w:jc w:val="right"/>
      <w:rPr>
        <w:rFonts w:hint="eastAsia"/>
      </w:rPr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5C8E35D4" w14:textId="77777777" w:rsidR="00EA7FD7" w:rsidRDefault="00EA7FD7">
    <w:pPr>
      <w:pStyle w:val="Rodap"/>
      <w:jc w:val="right"/>
      <w:rPr>
        <w:rFonts w:hint="eastAsia"/>
        <w:b/>
        <w:bCs/>
      </w:rPr>
    </w:pPr>
  </w:p>
  <w:p w14:paraId="56B3F3A2" w14:textId="77777777" w:rsidR="00EA7FD7" w:rsidRDefault="00EA7FD7">
    <w:pPr>
      <w:pStyle w:val="Rodap"/>
      <w:rPr>
        <w:rFonts w:hint="eastAsia"/>
      </w:rPr>
    </w:pPr>
  </w:p>
  <w:p w14:paraId="50968416" w14:textId="77777777" w:rsidR="00EA7FD7" w:rsidRDefault="00EA7FD7">
    <w:pPr>
      <w:pStyle w:val="Rodap"/>
      <w:rPr>
        <w:rFonts w:hint="eastAsia"/>
      </w:rPr>
    </w:pPr>
  </w:p>
  <w:p w14:paraId="395631F5" w14:textId="77777777" w:rsidR="00EA7FD7" w:rsidRDefault="00EA7FD7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8BD51" w14:textId="77777777" w:rsidR="003F7544" w:rsidRDefault="003F7544">
      <w:pPr>
        <w:rPr>
          <w:rFonts w:hint="eastAsia"/>
        </w:rPr>
      </w:pPr>
      <w:r>
        <w:separator/>
      </w:r>
    </w:p>
  </w:footnote>
  <w:footnote w:type="continuationSeparator" w:id="0">
    <w:p w14:paraId="0CF36F19" w14:textId="77777777" w:rsidR="003F7544" w:rsidRDefault="003F754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51529" w14:textId="77777777" w:rsidR="00EA7FD7" w:rsidRDefault="00EA7FD7">
    <w:pPr>
      <w:pStyle w:val="Cabealho"/>
      <w:rPr>
        <w:rFonts w:hint="eastAsia"/>
      </w:rPr>
    </w:pPr>
  </w:p>
  <w:p w14:paraId="6499898E" w14:textId="77777777" w:rsidR="00EA7FD7" w:rsidRDefault="00EA7FD7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D7"/>
    <w:rsid w:val="000405D5"/>
    <w:rsid w:val="00106979"/>
    <w:rsid w:val="0011278C"/>
    <w:rsid w:val="00150AFB"/>
    <w:rsid w:val="001B291E"/>
    <w:rsid w:val="001E43FB"/>
    <w:rsid w:val="00213B18"/>
    <w:rsid w:val="002C1C41"/>
    <w:rsid w:val="003A5080"/>
    <w:rsid w:val="003D5B0D"/>
    <w:rsid w:val="003F7544"/>
    <w:rsid w:val="00415A4A"/>
    <w:rsid w:val="004A63CB"/>
    <w:rsid w:val="00566B47"/>
    <w:rsid w:val="005E5B96"/>
    <w:rsid w:val="00626CC2"/>
    <w:rsid w:val="00754975"/>
    <w:rsid w:val="007E3E45"/>
    <w:rsid w:val="00927F59"/>
    <w:rsid w:val="00987711"/>
    <w:rsid w:val="009C4AF5"/>
    <w:rsid w:val="00A10A61"/>
    <w:rsid w:val="00A22D56"/>
    <w:rsid w:val="00A570CB"/>
    <w:rsid w:val="00A62266"/>
    <w:rsid w:val="00A627BB"/>
    <w:rsid w:val="00A67B6E"/>
    <w:rsid w:val="00A72E28"/>
    <w:rsid w:val="00AC32DB"/>
    <w:rsid w:val="00C10F5E"/>
    <w:rsid w:val="00C41475"/>
    <w:rsid w:val="00CA59F5"/>
    <w:rsid w:val="00CE5CAA"/>
    <w:rsid w:val="00D17777"/>
    <w:rsid w:val="00D46369"/>
    <w:rsid w:val="00E25FB9"/>
    <w:rsid w:val="00E34173"/>
    <w:rsid w:val="00E47809"/>
    <w:rsid w:val="00EA7FD7"/>
    <w:rsid w:val="00F2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B0B3"/>
  <w15:chartTrackingRefBased/>
  <w15:docId w15:val="{C5B3A6F5-6390-4900-9981-86EA1913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D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A7FD7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7FD7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7FD7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7FD7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7FD7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7FD7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7FD7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7FD7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7FD7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7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7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7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7F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7F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7F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7F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7F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7F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7FD7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A7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7FD7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A7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7FD7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A7F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7FD7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A7F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7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7F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7FD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A7FD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Cabealho">
    <w:name w:val="header"/>
    <w:basedOn w:val="Standard"/>
    <w:link w:val="CabealhoChar"/>
    <w:rsid w:val="00EA7FD7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EA7FD7"/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Rodap">
    <w:name w:val="footer"/>
    <w:basedOn w:val="Standard"/>
    <w:link w:val="RodapChar"/>
    <w:rsid w:val="00EA7FD7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EA7FD7"/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Câmara Martins</cp:lastModifiedBy>
  <cp:revision>21</cp:revision>
  <cp:lastPrinted>2024-08-13T19:06:00Z</cp:lastPrinted>
  <dcterms:created xsi:type="dcterms:W3CDTF">2024-06-25T12:39:00Z</dcterms:created>
  <dcterms:modified xsi:type="dcterms:W3CDTF">2024-08-13T19:06:00Z</dcterms:modified>
</cp:coreProperties>
</file>