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1163D" w14:textId="19D4764B" w:rsidR="00B024E5" w:rsidRPr="00830C5A" w:rsidRDefault="00830C5A" w:rsidP="00B024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15ª SESSÃO ORDINÁRIA DA CÂMARA MUNICIPAL EM 10 DE SETEMBRO DE 2024.</w:t>
      </w:r>
    </w:p>
    <w:p w14:paraId="6FAEFE2B" w14:textId="77777777" w:rsidR="00B024E5" w:rsidRPr="00830C5A" w:rsidRDefault="00B024E5" w:rsidP="00B024E5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759B9EC" w14:textId="10401509" w:rsidR="00B024E5" w:rsidRPr="00830C5A" w:rsidRDefault="00830C5A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</w:t>
      </w:r>
      <w:bookmarkStart w:id="0" w:name="_Hlk176854576"/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PARECER DA COMISSÃO DE LEGISLAÇÃO, JUSTIÇA E REDAÇÃO FINAL E LEITURA E VOTAÇÃO</w:t>
      </w: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DO VETO Nº 3/2024 – DE AUTORIA DO PODER EXECUTIVO, REFERENTE AO PROJETO DE LEI Nº 14/2024 – DE AUTORIA DA MESA DIRETORA – </w:t>
      </w:r>
      <w:r w:rsidRPr="00830C5A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QUE DENOMINA DE “DOUTOR MANOEL DE OLIVEIRA BARCELOS JUNIOR”, A NOVA UNIDADE BÁSICA DE SAÚDE, LOCALIZADA NA RUA SÃO JUDAS TADEU – SANTA ISABEL, DOMINGOS MARTINS/ES.</w:t>
      </w:r>
      <w:bookmarkEnd w:id="0"/>
    </w:p>
    <w:p w14:paraId="7D67D238" w14:textId="77777777" w:rsidR="009B0D31" w:rsidRPr="00830C5A" w:rsidRDefault="009B0D31" w:rsidP="009B0D31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3263F9C5" w14:textId="72C2DE66" w:rsidR="009B0D31" w:rsidRPr="00830C5A" w:rsidRDefault="00830C5A" w:rsidP="009B0D3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</w:t>
      </w:r>
      <w:bookmarkStart w:id="1" w:name="_Hlk176854684"/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PARECER DA COMISSÃO DE LEGISLAÇÃO, JUSTIÇA E REDAÇÃO FINAL E LEITURA E VOTAÇÃO</w:t>
      </w: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DO VETO Nº 4/2024 – DE AUTORIA DO PODER EXECUTIVO, REFERENTE AO PROJETO DE LEI Nº 28/2024 – DE AUTORIA DA VEREADORA JÉSSICA AGUIAR BARCELOS – </w:t>
      </w:r>
      <w:r w:rsidRPr="00830C5A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REVOGA O ARTIGO 9º-A DA LEI MUNICIPAL Nº 2.266, DE 31 DE AGOSTO DE 2010.</w:t>
      </w:r>
      <w:bookmarkEnd w:id="1"/>
    </w:p>
    <w:p w14:paraId="6412DA4A" w14:textId="77777777" w:rsidR="00B024E5" w:rsidRPr="00830C5A" w:rsidRDefault="00B024E5" w:rsidP="00084F11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AA7A614" w14:textId="1C5CA708" w:rsidR="009B0D31" w:rsidRPr="00830C5A" w:rsidRDefault="00830C5A" w:rsidP="009B0D3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bookmarkStart w:id="2" w:name="_Hlk176854652"/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DOS PARECERES DAS COMISSÕES DE LEGISLAÇÃO, JUSTIÇA E REDAÇÃO FINAL E AGRICULTURA E MEIO AMBIENTE E VOTAÇÃO</w:t>
      </w: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="00045FD1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DO </w:t>
      </w: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PROJETO DE LEI Nº 31/2024 – DE AUTORIA DO PODER EXECUTIVO - </w:t>
      </w:r>
      <w:r w:rsidRPr="00830C5A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ALTERA A LEI MUNICIPAL Nº </w:t>
      </w:r>
      <w:r w:rsidRPr="00830C5A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2.704/2015, QUE DISPÕE SOBRE A INSTITUIÇÃO DO CONSELHO MUNICIPAL DE DESENVOLVIMENTO RURAL SUSTENTÁVEL - CMDRS E DÁ OUTRAS PROVIDÊNCIAS.</w:t>
      </w:r>
    </w:p>
    <w:bookmarkEnd w:id="2"/>
    <w:p w14:paraId="6E265D49" w14:textId="77777777" w:rsidR="009B0D31" w:rsidRPr="00830C5A" w:rsidRDefault="009B0D31" w:rsidP="009B0D3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16E0986" w14:textId="14ECDB28" w:rsidR="009B0D31" w:rsidRPr="00830C5A" w:rsidRDefault="00830C5A" w:rsidP="009B0D3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SOMENTE LEITURA DO PROJETO DE LEI Nº 32/2024 - DE AUTORIA DA VEREADORA LORRAINE MARIA LAMPIER PIMENTA</w:t>
      </w:r>
      <w:r w:rsidRPr="00830C5A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 DISPÕE SOBRE AS DEFINIÇÕES DE "ANIMAL COMUNITÁRIO" E CRITÉRIOS PARA SEU ATENDIMENTO E ATENÇÃO NO MUNICÍPIO DE DOMINGOS MARTINS.</w:t>
      </w:r>
    </w:p>
    <w:p w14:paraId="0BD2BCEC" w14:textId="77777777" w:rsidR="009B0D31" w:rsidRPr="00830C5A" w:rsidRDefault="009B0D31" w:rsidP="009B0D3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22FB150" w14:textId="56728010" w:rsidR="009B0D31" w:rsidRPr="00830C5A" w:rsidRDefault="00830C5A" w:rsidP="009B0D3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33/2024 - DE AUTORIA DO VEREADOR EDSON LUIZ PAGANINI - </w:t>
      </w:r>
      <w:r w:rsidRPr="00830C5A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 DENOMINAÇÃO DE “ESTRADA ULIANA/ROTA DO CARMO” A VIA QUE TEM SEU INÍCIO NO ENTRONCAMENTO A DIREITA DO KM 90 DA RODOVIA BR 262, VILA DA PEDRA AZUL, DISTRITO DE ARACÊ, DOMINGOS MARTINS/ES.</w:t>
      </w:r>
    </w:p>
    <w:p w14:paraId="071B49C7" w14:textId="77777777" w:rsidR="009B0D31" w:rsidRPr="00830C5A" w:rsidRDefault="009B0D31" w:rsidP="009B0D3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EBF1BE2" w14:textId="0CFCBE5A" w:rsidR="00B024E5" w:rsidRPr="00830C5A" w:rsidRDefault="00830C5A" w:rsidP="009B0D3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VOTAÇÃO DO REQUERIMENTO Nº 14/2024 – </w:t>
      </w:r>
      <w:bookmarkStart w:id="3" w:name="_Hlk176854842"/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AUTORIA DA VEREADORA JÉSSICA AGUIAR BARCELOS</w:t>
      </w:r>
      <w:r w:rsidRPr="00830C5A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 REQUERENDO AO EXECUTIVO MUNICIPAL, NO PRAZO DE 10 (DEZ) DIAS, CÓPIA DA DOCUMENTAÇÃO LEGAL QUE COMPROVA A DOAÇÃO DO TERRENO ONDE FUNCIONAVA A ANTIGA UNIDADE DE SAÚDE “LEONOR GOMES CAMPOS” LOCALIZADA À RUA JOANITO CAMPOS, S/N, NA VILA DE SANTA ISABEL </w:t>
      </w:r>
      <w:r w:rsidRPr="00830C5A"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(PRÓXIMO A CRECHE), SE HÁ ALGUM CONTRATO DE USO DO TERRENO OU ESCRITURA EM NOME DA PREFEITURA MUNICIPAL.</w:t>
      </w:r>
    </w:p>
    <w:bookmarkEnd w:id="3"/>
    <w:p w14:paraId="349DA909" w14:textId="77777777" w:rsidR="00B024E5" w:rsidRPr="00830C5A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41E6117" w14:textId="77777777" w:rsidR="00B024E5" w:rsidRPr="00830C5A" w:rsidRDefault="00B024E5" w:rsidP="00B024E5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89D0080" w14:textId="7AE8241B" w:rsidR="00B024E5" w:rsidRPr="00830C5A" w:rsidRDefault="00830C5A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153/2024- DE AUTORIA DO 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JULIO MARIA DOS SANTOS -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 DE</w:t>
      </w:r>
      <w:r w:rsidRPr="00830C5A">
        <w:rPr>
          <w:rFonts w:cs="Arial"/>
          <w:color w:val="000000" w:themeColor="text1"/>
          <w:sz w:val="28"/>
          <w:szCs w:val="28"/>
        </w:rPr>
        <w:t xml:space="preserve"> 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CONSTRUÇÃO DE BANHEIRO PÚBLICO, NO VALE DA ESTAÇÃO, DISTRITO DE SANTA ISABEL, CONSIDERANDO O CRESCIMENTO TURÍSTICO NA REGIÃO.</w:t>
      </w:r>
    </w:p>
    <w:p w14:paraId="2A28F1CA" w14:textId="77777777" w:rsidR="00B024E5" w:rsidRPr="00830C5A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FD08A33" w14:textId="3A5E9724" w:rsidR="00B024E5" w:rsidRPr="00830C5A" w:rsidRDefault="00830C5A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154/2024- DE AUTORIA DO 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JULIO MARIA DOS SANTOS -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</w:t>
      </w:r>
      <w:r w:rsidRPr="00830C5A">
        <w:rPr>
          <w:rFonts w:cs="Arial"/>
          <w:color w:val="000000" w:themeColor="text1"/>
          <w:sz w:val="28"/>
          <w:szCs w:val="28"/>
        </w:rPr>
        <w:t xml:space="preserve"> DE 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INSTALAÇÃO DE 3 PONTOS DE COLETA DE LIXO NA COMUNIDADE DE CANARINHO, NO DISTRITO DE ARACÊ. </w:t>
      </w:r>
    </w:p>
    <w:p w14:paraId="32207E55" w14:textId="77777777" w:rsidR="001446AB" w:rsidRPr="00830C5A" w:rsidRDefault="001446AB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7356B2B" w14:textId="2259F0BE" w:rsidR="001446AB" w:rsidRPr="00830C5A" w:rsidRDefault="00830C5A" w:rsidP="001446AB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155/2024- DE AUTORIA DO 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JULIO MARIA DOS SANTOS -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</w:t>
      </w:r>
      <w:r w:rsidRPr="00830C5A">
        <w:rPr>
          <w:rFonts w:cs="Arial"/>
          <w:color w:val="000000" w:themeColor="text1"/>
          <w:sz w:val="28"/>
          <w:szCs w:val="28"/>
        </w:rPr>
        <w:t xml:space="preserve"> 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DE INSTALAÇÃO DE 3 PONTOS DE COLETA DE LIXO NA COMUNIDADE DE VIVENDAS, DISTRITO DE ARACÊ. </w:t>
      </w:r>
    </w:p>
    <w:p w14:paraId="0A4DAF94" w14:textId="77777777" w:rsidR="001446AB" w:rsidRPr="00830C5A" w:rsidRDefault="001446AB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E791C0A" w14:textId="5F3FF1CC" w:rsidR="001446AB" w:rsidRPr="00830C5A" w:rsidRDefault="00830C5A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30C5A">
        <w:rPr>
          <w:rFonts w:eastAsia="Lucida Sans Unicode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156/2024- DE AUTORIA DA 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VEREADORA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 </w:t>
      </w: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SANDRA CHRISTINA NEITZKE -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AO SENHOR PREFEITO A POSSIBILIDADE</w:t>
      </w:r>
      <w:r w:rsidRPr="00830C5A">
        <w:rPr>
          <w:rFonts w:cs="Arial"/>
          <w:color w:val="000000" w:themeColor="text1"/>
          <w:sz w:val="28"/>
          <w:szCs w:val="28"/>
        </w:rPr>
        <w:t xml:space="preserve"> 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DE REALIZAR 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>CONSTRUÇÃO DE QUEBRA MOLA EM FRENTE A EMPEF FAZENDA GERMANO SCHWANZ, EM RIO PONTE, BEM COMO PLACAS SINALIZANDO PASSAGEM DE ALUNOS.</w:t>
      </w:r>
    </w:p>
    <w:p w14:paraId="4053815F" w14:textId="77777777" w:rsidR="00B024E5" w:rsidRPr="00830C5A" w:rsidRDefault="00B024E5" w:rsidP="001446AB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3E277855" w:rsidR="00B024E5" w:rsidRPr="00830C5A" w:rsidRDefault="00830C5A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EB5245E" w14:textId="5CE7627E" w:rsidR="00B024E5" w:rsidRPr="00830C5A" w:rsidRDefault="00830C5A" w:rsidP="00B024E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10 DE SETEMBRO DE 2024.</w:t>
      </w:r>
    </w:p>
    <w:p w14:paraId="66411538" w14:textId="26A28634" w:rsidR="00B024E5" w:rsidRPr="00830C5A" w:rsidRDefault="00830C5A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30C5A">
        <w:rPr>
          <w:rFonts w:eastAsia="SimSun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ABEL FERNANDO KIEFER</w:t>
      </w:r>
      <w:r w:rsidRPr="00830C5A">
        <w:rPr>
          <w:rFonts w:eastAsia="SimSun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- </w:t>
      </w:r>
      <w:r w:rsidRPr="00830C5A">
        <w:rPr>
          <w:rFonts w:eastAsia="Lucida Sans Unicode" w:cs="Arial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PRESIDENTE</w:t>
      </w:r>
    </w:p>
    <w:p w14:paraId="46C596F8" w14:textId="77777777" w:rsidR="00A10A61" w:rsidRPr="00830C5A" w:rsidRDefault="00A10A61">
      <w:pPr>
        <w:rPr>
          <w:rFonts w:cs="Arial"/>
          <w:color w:val="000000" w:themeColor="text1"/>
          <w:sz w:val="28"/>
          <w:szCs w:val="28"/>
        </w:rPr>
      </w:pPr>
    </w:p>
    <w:sectPr w:rsidR="00A10A61" w:rsidRPr="00830C5A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45FD1"/>
    <w:rsid w:val="00084F11"/>
    <w:rsid w:val="001446AB"/>
    <w:rsid w:val="003B55AA"/>
    <w:rsid w:val="004E35C6"/>
    <w:rsid w:val="00625F9A"/>
    <w:rsid w:val="006612BC"/>
    <w:rsid w:val="00684D2B"/>
    <w:rsid w:val="00830C5A"/>
    <w:rsid w:val="009B04BB"/>
    <w:rsid w:val="009B0D31"/>
    <w:rsid w:val="00A10A61"/>
    <w:rsid w:val="00B024E5"/>
    <w:rsid w:val="00EB5EFF"/>
    <w:rsid w:val="00FA23C5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24E5"/>
  </w:style>
  <w:style w:type="paragraph" w:styleId="Rodap">
    <w:name w:val="footer"/>
    <w:basedOn w:val="Normal"/>
    <w:link w:val="Rodap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Camara Municipal de Domingos Martins</cp:lastModifiedBy>
  <cp:revision>6</cp:revision>
  <dcterms:created xsi:type="dcterms:W3CDTF">2024-08-27T12:55:00Z</dcterms:created>
  <dcterms:modified xsi:type="dcterms:W3CDTF">2024-09-10T17:27:00Z</dcterms:modified>
</cp:coreProperties>
</file>