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53E6" w14:textId="77777777" w:rsidR="00C92610" w:rsidRPr="005A5DD3" w:rsidRDefault="00F83B88"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MATÉRIAS INTEGRANTES DO EXPEDIENTE DO DIA E ORDEM DO DIA DA 1</w:t>
      </w:r>
      <w:r w:rsidR="00C92610" w:rsidRPr="005A5DD3">
        <w:rPr>
          <w:rFonts w:asciiTheme="majorHAnsi" w:eastAsia="SimSun" w:hAnsiTheme="majorHAnsi" w:cs="Arial"/>
          <w:b/>
          <w:bCs/>
          <w:color w:val="000000" w:themeColor="text1"/>
          <w:kern w:val="3"/>
          <w:sz w:val="28"/>
          <w:szCs w:val="28"/>
          <w:shd w:val="clear" w:color="auto" w:fill="FFFFFF"/>
          <w:lang w:eastAsia="zh-CN" w:bidi="hi-IN"/>
          <w14:ligatures w14:val="none"/>
        </w:rPr>
        <w:t>2</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ª SESSÃO ORDINÁRIA DA CÂMARA MUNICIPAL EM </w:t>
      </w:r>
      <w:r w:rsidR="00C92610" w:rsidRPr="005A5DD3">
        <w:rPr>
          <w:rFonts w:asciiTheme="majorHAnsi" w:eastAsia="SimSun" w:hAnsiTheme="majorHAnsi" w:cs="Arial"/>
          <w:b/>
          <w:bCs/>
          <w:color w:val="000000" w:themeColor="text1"/>
          <w:kern w:val="3"/>
          <w:sz w:val="28"/>
          <w:szCs w:val="28"/>
          <w:shd w:val="clear" w:color="auto" w:fill="FFFFFF"/>
          <w:lang w:eastAsia="zh-CN" w:bidi="hi-IN"/>
          <w14:ligatures w14:val="none"/>
        </w:rPr>
        <w:t>22</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DE JULHO DE 2025.</w:t>
      </w:r>
    </w:p>
    <w:p w14:paraId="3C12A532"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37E6E6D" w14:textId="2257D62F"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lang w:eastAsia="zh-CN" w:bidi="hi-IN"/>
          <w14:ligatures w14:val="none"/>
        </w:rPr>
      </w:pPr>
      <w:r w:rsidRPr="005A5DD3">
        <w:rPr>
          <w:rFonts w:asciiTheme="majorHAnsi" w:eastAsia="SimSun" w:hAnsiTheme="majorHAnsi" w:cs="Arial"/>
          <w:b/>
          <w:bCs/>
          <w:color w:val="000000" w:themeColor="text1"/>
          <w:kern w:val="3"/>
          <w:sz w:val="28"/>
          <w:szCs w:val="28"/>
          <w:lang w:eastAsia="zh-CN" w:bidi="hi-IN"/>
          <w14:ligatures w14:val="none"/>
        </w:rPr>
        <w:t xml:space="preserve">SOMENTE LEITURA DO PROJETO DE LEI COMPLEMENTAR Nº 5/2025, DE AUTORIA </w:t>
      </w:r>
      <w:r w:rsidR="002D40D3" w:rsidRPr="005A5DD3">
        <w:rPr>
          <w:rFonts w:asciiTheme="majorHAnsi" w:eastAsia="SimSun" w:hAnsiTheme="majorHAnsi" w:cs="Arial"/>
          <w:b/>
          <w:bCs/>
          <w:color w:val="000000" w:themeColor="text1"/>
          <w:kern w:val="3"/>
          <w:sz w:val="28"/>
          <w:szCs w:val="28"/>
          <w:lang w:eastAsia="zh-CN" w:bidi="hi-IN"/>
          <w14:ligatures w14:val="none"/>
        </w:rPr>
        <w:t xml:space="preserve">DO </w:t>
      </w:r>
      <w:r w:rsidRPr="005A5DD3">
        <w:rPr>
          <w:rFonts w:asciiTheme="majorHAnsi" w:eastAsia="SimSun" w:hAnsiTheme="majorHAnsi" w:cs="Arial"/>
          <w:b/>
          <w:bCs/>
          <w:color w:val="000000" w:themeColor="text1"/>
          <w:kern w:val="3"/>
          <w:sz w:val="28"/>
          <w:szCs w:val="28"/>
          <w:lang w:eastAsia="zh-CN" w:bidi="hi-IN"/>
          <w14:ligatures w14:val="none"/>
        </w:rPr>
        <w:t xml:space="preserve">PODER EXECUTIVO MUNICIPAL - </w:t>
      </w:r>
      <w:r w:rsidRPr="005A5DD3">
        <w:rPr>
          <w:rFonts w:asciiTheme="majorHAnsi" w:eastAsia="SimSun" w:hAnsiTheme="majorHAnsi" w:cs="Arial"/>
          <w:color w:val="000000" w:themeColor="text1"/>
          <w:kern w:val="3"/>
          <w:sz w:val="28"/>
          <w:szCs w:val="28"/>
          <w:lang w:eastAsia="zh-CN" w:bidi="hi-IN"/>
          <w14:ligatures w14:val="none"/>
        </w:rPr>
        <w:t>DÁ NOVA REDAÇÃO AO ITEM 2 DO ARTIGO Nº 25 E AO ARTIGO 65 E INCLUI O ARTIGO 66-A DA LEI COMPLEMENTAR Nº 62/2023, DE 13 DE JULHO DE 2023.</w:t>
      </w:r>
    </w:p>
    <w:p w14:paraId="255D965A"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lang w:eastAsia="zh-CN" w:bidi="hi-IN"/>
          <w14:ligatures w14:val="none"/>
        </w:rPr>
      </w:pPr>
    </w:p>
    <w:p w14:paraId="410D167E" w14:textId="1EC09E6B"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COMPLEMENTAR Nº 6/2025, DE AUTORIA </w:t>
      </w:r>
      <w:r w:rsidR="002D40D3"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DO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PODER EXECUTIVO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DÁ NOVA REDAÇÃO AO ITEM 3 DO ART. 25 E INCLUI OS ARTS. 78-A, 78-B, 78-C E 78-D NA LEI COMPLEMENTAR Nº 62/2023, DE 13 DE JULHO DE 2023.</w:t>
      </w:r>
    </w:p>
    <w:p w14:paraId="2E24B86A"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66F93E4" w14:textId="5E8A4470"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COMPLEMENTAR Nº 7/2025, DE AUTORIA </w:t>
      </w:r>
      <w:r w:rsidR="002D40D3"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DO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PODER EXECUTIVO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DÁ NOVA REDAÇÃO AO ITEM 4.2 DO ARTIGO Nº 25 E INCLUI O ART. 123-C, REVOGA O ART. 113, QUE PASSA A CONSTITUIR O ART. 123-D DA LEI COMPLEMENTAR Nº 62/2023, DE 13 DE JULHO DE 2023.</w:t>
      </w:r>
    </w:p>
    <w:p w14:paraId="1189806D"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318A81A7" w14:textId="3BDD127B"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Nº 40/2025, DE AUTORIA </w:t>
      </w:r>
      <w:r w:rsidR="002D40D3"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DO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PODER EXECUTIVO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 xml:space="preserve">AUTORIZA A CRIAÇÃO DO CARGO EM COMISSÃO DE GERENTE DE </w:t>
      </w:r>
      <w:r w:rsidRPr="005A5DD3">
        <w:rPr>
          <w:rFonts w:asciiTheme="majorHAnsi" w:eastAsia="SimSun" w:hAnsiTheme="majorHAnsi" w:cs="Arial"/>
          <w:color w:val="000000" w:themeColor="text1"/>
          <w:kern w:val="3"/>
          <w:sz w:val="28"/>
          <w:szCs w:val="28"/>
          <w:shd w:val="clear" w:color="auto" w:fill="FFFFFF"/>
          <w:lang w:eastAsia="zh-CN" w:bidi="hi-IN"/>
          <w14:ligatures w14:val="none"/>
        </w:rPr>
        <w:lastRenderedPageBreak/>
        <w:t>COMPRAS JUNTO AO INSTITUTO DE PREVIDÊNCIA DOS SERVIDORES DO MUNICÍPIO DE DOMINGOS MARTINS – IPASDM.</w:t>
      </w:r>
    </w:p>
    <w:p w14:paraId="31DDFD5A"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B52FA48" w14:textId="5A6584E6"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Nº 44/2025, DE AUTORIA </w:t>
      </w:r>
      <w:r w:rsidR="002D40D3"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DO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PODER EXECUTIVO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CRIA 01 (UMA) VAGA PARA O CARGO DE PROVIMENTO EFETIVO DE ASSISTENTE SOCIAL, 01 (UMA) VAGA PARA O CARGO DE PROVIMENTO EFETIVO DE PSICÓLOGO E 02 (DUAS) VAGAS PARA O CARGO DE PROVIMENTO EFETIVO DE AUXILIAR DE EDUCAÇÃO SOCIAL.</w:t>
      </w:r>
    </w:p>
    <w:p w14:paraId="5AB5365C" w14:textId="77777777" w:rsidR="00C4028B" w:rsidRPr="005A5DD3" w:rsidRDefault="00C4028B"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336075E9" w14:textId="566D3733" w:rsidR="00C4028B" w:rsidRPr="005A5DD3" w:rsidRDefault="00C4028B"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Nº 45/2025, DE AUTORIA </w:t>
      </w:r>
      <w:r w:rsidR="002D40D3"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DO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PODER EXECUTIVO -</w:t>
      </w:r>
      <w:r w:rsidRPr="005A5DD3">
        <w:rPr>
          <w:rFonts w:asciiTheme="majorHAnsi" w:eastAsia="SimSun" w:hAnsiTheme="majorHAnsi" w:cs="Arial"/>
          <w:color w:val="000000" w:themeColor="text1"/>
          <w:kern w:val="3"/>
          <w:sz w:val="28"/>
          <w:szCs w:val="28"/>
          <w:shd w:val="clear" w:color="auto" w:fill="FFFFFF"/>
          <w:lang w:eastAsia="zh-CN" w:bidi="hi-IN"/>
          <w14:ligatures w14:val="none"/>
        </w:rPr>
        <w:t xml:space="preserve"> CRIA 02 (DUAS) VAGAS PARA O CARGO DE PROVIMENTO EFETIVO DE MÉDICO VETERINÁRIO, COM ATUAÇÃO NO SERVIÇO DE INSPEÇÃO MUNICIPAL (S.I.M.).</w:t>
      </w:r>
    </w:p>
    <w:p w14:paraId="19587B18"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A5B95A7" w14:textId="69D4CE93"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Nº 41/2025, DE AUTORIA DOS VEREADORES JOHNEI CLÁUDIO DEGEN E HÉLIO </w:t>
      </w:r>
      <w:r w:rsidR="00717BA4"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QUEIROZ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ALVES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DISPÕE SOBRE O BEM-ESTAR SENSORIAL DAS CRIANÇAS COM TRANSTORNO DO ESPECTRO AUTISTA (TEA) NAS ESCOLAS DO MUNICÍPIO DE DOMINGOS MARTINS E DÁ OUTRAS PROVIDÊNCIAS.</w:t>
      </w:r>
    </w:p>
    <w:p w14:paraId="06890F73"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66AAA59B" w14:textId="0F3609EE"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SOMENTE LEITURA DO PROJETO DE LEI Nº 42/2025, DE AUTORIA DO VEREADOR JOHNEI CLÁUDIO DEGEN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INSTITUI O “DIA DA MÃE ATÍPICA” NO ÂMBITO DO MUNICÍPIO DE DOMINGOS MARTINS E DÁ OUTRAS PROVIDÊNCIAS.</w:t>
      </w:r>
    </w:p>
    <w:p w14:paraId="3BA018DB"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9F66EF5" w14:textId="639A7355"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DO PROJETO DE LEI Nº 43/2025, DE AUTORIA DOS VEREADORES JOHNEI CLÁUDIO DEGEN E JANAINA BERMOND GRECCO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DISPÕE SOBRE A AUTORIZAÇÃO DE INCLUSÃO DO SÍMBOLO MUNDIAL DE CONSCIENTIZAÇÃO DO TRANSTORNO DO ESPECTRO AUTISTA (TEA) E DO SÍMBOLO DO GIRASSOL, DE IDENTIFICAÇÃO DE DEFICIÊNCIAS OCULTAS, NOS UNIFORMES DOS ESTUDANTES DA REDE MUNICIPAL DE ENSINO DE DOMINGOS MARTINS, E DÁ OUTRAS PROVIDÊNCIAS.</w:t>
      </w:r>
    </w:p>
    <w:p w14:paraId="6E0B6AAB"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1B2B5DBB" w14:textId="092226BD"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DA EMENDA MODIFICATIVA Nº 3/2025, DE AUTORIA DO VEREADOR DANIEL FLORÊNCIO REINHOLZ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EMENDA MODIFICATIVA Nº 3/2025 AO PROJETO DE LEI Nº 39/2025 – MODIFICA-SE A REDAÇÃO DO ART. 4º DO PROJETO DE LEI Nº 39/2025.</w:t>
      </w:r>
    </w:p>
    <w:p w14:paraId="69B79151"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6444C68E" w14:textId="73D3128D"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SOMENTE LEITURA DA SUBEMENDA MODIFICATIVA Nº 1/2025 - DE AUTORIA DO VEREADOR DANIEL FLORÊNCIO REINHOLZ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 xml:space="preserve">SUBEMENDA MODIFICATIVA Nº 1/2025 À EMENDA MODIFICATIVA Nº 2/2025 – REFERENTE AO PROJETO DE LEI Nº 23/2025 – </w:t>
      </w:r>
      <w:r w:rsidRPr="005A5DD3">
        <w:rPr>
          <w:rFonts w:asciiTheme="majorHAnsi" w:eastAsia="SimSun" w:hAnsiTheme="majorHAnsi" w:cs="Arial"/>
          <w:color w:val="000000" w:themeColor="text1"/>
          <w:kern w:val="3"/>
          <w:sz w:val="28"/>
          <w:szCs w:val="28"/>
          <w:shd w:val="clear" w:color="auto" w:fill="FFFFFF"/>
          <w:lang w:eastAsia="zh-CN" w:bidi="hi-IN"/>
          <w14:ligatures w14:val="none"/>
        </w:rPr>
        <w:lastRenderedPageBreak/>
        <w:t>ALTERA A REDAÇÃO DO ART. 1º DA EMENDA MODIFICATIVA Nº 2/2025, QUE MODIFICA O PROJETO DE LEI Nº 23/2025.</w:t>
      </w:r>
    </w:p>
    <w:p w14:paraId="3D822800"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13E0CE99" w14:textId="22147A8C" w:rsidR="00C92610" w:rsidRPr="005A5DD3" w:rsidRDefault="00BB6172"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LEITURA E VOTAÇÃO DO REQUERIMENTO Nº 19/2025 - DE AUTORIA DOS VEREADORES DIOGO ENDLICH E DANIEL FLORÊNCIO REINHOLZ: </w:t>
      </w:r>
      <w:r w:rsidRPr="005A5DD3">
        <w:rPr>
          <w:rFonts w:asciiTheme="majorHAnsi" w:eastAsia="SimSun" w:hAnsiTheme="majorHAnsi" w:cs="Arial"/>
          <w:color w:val="000000" w:themeColor="text1"/>
          <w:kern w:val="3"/>
          <w:sz w:val="28"/>
          <w:szCs w:val="28"/>
          <w:shd w:val="clear" w:color="auto" w:fill="FFFFFF"/>
          <w:lang w:eastAsia="zh-CN" w:bidi="hi-IN"/>
          <w14:ligatures w14:val="none"/>
        </w:rPr>
        <w:t>REQUEIRO, COM BASE NO ART. 218-A E SEUS RESPECTIVOS PARÁGRAFOS, A REALIZAÇÃO DE AUDIÊNCIA PÚBLICA, NO PLENÁRIO DA CÂMARA MUNICIPAL, SOBRE OS TEMAS: MEIO AMBIENTE E SANEAMENTO BÁSICO NA ESFERA MUNICIPAL.</w:t>
      </w:r>
    </w:p>
    <w:p w14:paraId="772FA6AB" w14:textId="77777777" w:rsidR="004A2E3F" w:rsidRPr="005A5DD3" w:rsidRDefault="004A2E3F"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D41C88F"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123/2025 – DE AUTORIA DO VEREADOR JOSÉ MARCOS SIMMER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SUBSTITUIR O MATA-BURRO DE MADEIRA POR UM MATA-BURRO DE CONCRETO, NAS PROXIMIDADES DA PROPRIEDADE DO SENHOR JÚLIO DA PIMENTA, NO DISTRITO DE ARACÊ.</w:t>
      </w:r>
    </w:p>
    <w:p w14:paraId="3FB7EE5D" w14:textId="06AE0762"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E404C84"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176/2025 – DE AUTORIA DO VEREADOR JOSÉ MARCOS SIMMER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CONSTRUIR 2 (DOIS) BUEIROS NA ESTRADA PRINCIPAL QUE LIGA RIBEIRÃO CAPIXABA A SÃO RAFAEL, NO DISTRITO DE ARACÊ: UM NAS PROXIMIDADES DA ESTRADA DE SANTA LUZIA E OUTRO PRÓXIMO À PROPRIEDADE DA SENHORA JANIA RIBETT.</w:t>
      </w:r>
    </w:p>
    <w:p w14:paraId="53C4188D" w14:textId="5D5DE8C2"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4EEC6B2"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INDICAÇÃO Nº 415/2025 – DE AUTORIA DO VEREADOR TIAGO MANEGONI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REALOCAR, PARA UM LOCAL MAIS APROPRIADO, OS COLETORES DE LIXO ATUALMENTE INSTALADOS NA ENTRADA DA COMUNIDADE DE CANARINHO, DISTRITO DE ARACÊ.</w:t>
      </w:r>
    </w:p>
    <w:p w14:paraId="77495C99" w14:textId="2769D21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47253CA"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474/2025 – DE AUTORIA DO VEREADOR TIAGO MANEGONI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INSTALAR PLACAS INFORMATIVAS E DECORATIVAS COM NOME DAS RUAS DE PEDRA AZUL, DISTRITO DE ARACÊ.</w:t>
      </w:r>
    </w:p>
    <w:p w14:paraId="4105501D" w14:textId="21AE4D6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3DF3950" w14:textId="18A47FA6"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499/2025 – DE AUTORIA DO VEREADOR </w:t>
      </w:r>
      <w:r w:rsidR="002D40D3" w:rsidRPr="005A5DD3">
        <w:rPr>
          <w:rFonts w:asciiTheme="majorHAnsi" w:eastAsia="SimSun" w:hAnsiTheme="majorHAnsi" w:cs="Arial"/>
          <w:b/>
          <w:bCs/>
          <w:color w:val="000000" w:themeColor="text1"/>
          <w:kern w:val="3"/>
          <w:sz w:val="28"/>
          <w:szCs w:val="28"/>
          <w:shd w:val="clear" w:color="auto" w:fill="FFFFFF"/>
          <w:lang w:eastAsia="zh-CN" w:bidi="hi-IN"/>
          <w14:ligatures w14:val="none"/>
        </w:rPr>
        <w:t>TIAGO MANEGONI</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POR MEIO DA SECRETARIA MUNICIPAL DE SAÚDE, A POSSIBILIDADE DE REALIZAR ESTUDOS E PROVIDÊNCIAS PARA A CRIAÇÃO DE UMA SALA DE BANCO DE LEITE HUMANO NO MUNICÍPIO.</w:t>
      </w:r>
    </w:p>
    <w:p w14:paraId="25A65E32" w14:textId="36DBF1A3"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A787D7A"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513/2025 – DE AUTORIA DO VEREADOR MARCELO DO NASCIMENTO </w:t>
      </w:r>
      <w:r w:rsidRPr="005A5DD3">
        <w:rPr>
          <w:rFonts w:asciiTheme="majorHAnsi" w:eastAsia="SimSun" w:hAnsiTheme="majorHAnsi" w:cs="Arial"/>
          <w:color w:val="000000" w:themeColor="text1"/>
          <w:kern w:val="3"/>
          <w:sz w:val="28"/>
          <w:szCs w:val="28"/>
          <w:shd w:val="clear" w:color="auto" w:fill="FFFFFF"/>
          <w:lang w:eastAsia="zh-CN" w:bidi="hi-IN"/>
          <w14:ligatures w14:val="none"/>
        </w:rPr>
        <w:t>– INDICANDO AO SENHOR PREFEITO A POSSIBILIDADE DE REALIZAR A PAVIMENTAÇÃO DE APROXIMADAMENTE 220M (DUZENTOS E VINTE METROS), NA RUA ADEMAR SCHWAMBACH, MORRO SENTIDO À COMUNIDADE DE CHAPÉU.</w:t>
      </w:r>
    </w:p>
    <w:p w14:paraId="7B729EF0" w14:textId="2ED1BACE"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748537F"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INDICAÇÃO Nº 532/2025 – DE AUTORIA DO VEREADOR TIAGO MANEGONI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MELHORIAS NO TRATAMENTO DE ÁGUA (PRÓ RURAL) NA LOCALIDADE DE CANARINHO, DISTRITO DE ARACÊ.</w:t>
      </w:r>
    </w:p>
    <w:p w14:paraId="2CB82826" w14:textId="3EF83A5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FE8FAC5"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535/2025 – DE AUTORIA DO VEREADOR TIAGO MANEGONI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IMPLANTAÇÃO DE LABORATÓRIOS DE INFORMÁTICA E CIÊNCIAS, NAS ESCOLAS MUNICIPAIS.</w:t>
      </w:r>
    </w:p>
    <w:p w14:paraId="17E91D8D" w14:textId="757B531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651F76B9" w14:textId="70E59B06"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INDICAÇÃO Nº 575/2025 – DE AUTORIA DO VEREADOR HÉLIO</w:t>
      </w:r>
      <w:r w:rsidR="00717BA4"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QUEIROZ</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ALVES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 xml:space="preserve">INDICANDO AO SENHOR PREFEITO A POSSIBILIDADE DE TRANSFORMAR A ESCADARIA QUE LIGA A RUA DE LAZER À AVENIDA </w:t>
      </w:r>
      <w:r w:rsidR="005A5DD3" w:rsidRPr="005A5DD3">
        <w:rPr>
          <w:rFonts w:asciiTheme="majorHAnsi" w:eastAsia="SimSun" w:hAnsiTheme="majorHAnsi" w:cs="Arial"/>
          <w:color w:val="000000" w:themeColor="text1"/>
          <w:kern w:val="3"/>
          <w:sz w:val="28"/>
          <w:szCs w:val="28"/>
          <w:shd w:val="clear" w:color="auto" w:fill="FFFFFF"/>
          <w:lang w:eastAsia="zh-CN" w:bidi="hi-IN"/>
          <w14:ligatures w14:val="none"/>
        </w:rPr>
        <w:t>PRESIDENTE VARGAS</w:t>
      </w:r>
      <w:r w:rsidRPr="005A5DD3">
        <w:rPr>
          <w:rFonts w:asciiTheme="majorHAnsi" w:eastAsia="SimSun" w:hAnsiTheme="majorHAnsi" w:cs="Arial"/>
          <w:color w:val="000000" w:themeColor="text1"/>
          <w:kern w:val="3"/>
          <w:sz w:val="28"/>
          <w:szCs w:val="28"/>
          <w:shd w:val="clear" w:color="auto" w:fill="FFFFFF"/>
          <w:lang w:eastAsia="zh-CN" w:bidi="hi-IN"/>
          <w14:ligatures w14:val="none"/>
        </w:rPr>
        <w:t xml:space="preserve"> EM UM ESPAÇO BAUERNMALEREI.</w:t>
      </w:r>
    </w:p>
    <w:p w14:paraId="0B83E610" w14:textId="77777777" w:rsidR="006C243D" w:rsidRPr="005A5DD3" w:rsidRDefault="006C243D"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E3BAB2F"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593/2025 – DE AUTORIA DA VEREADORA JANAINA GRECCO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CONSTRUÇÃO DE UM PORTAL DE ENTRADA PARA A ROTA DO ARACÊ.</w:t>
      </w:r>
    </w:p>
    <w:p w14:paraId="32230A6F" w14:textId="412EBE53"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5540E6F"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INDICAÇÃO Nº 612/2025 – DE AUTORIA DO VEREADOR DIOGO ENDLICH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CONSTRUIR UM PARQUINHO COM BRINQUEDOS MODERNOS E INCLUSIVOS NA LOCALIDADE DE SÃO MIGUEL.</w:t>
      </w:r>
    </w:p>
    <w:p w14:paraId="04BA5E18" w14:textId="42974B40"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CB860CF"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613/2025 – DE AUTORIA DO VEREADOR DIOGO ENDLICH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CONSTRUIR UM PARQUINHO COM BRINQUEDOS MODERNOS E INCLUSIVOS, ANEXO À ESCOLA DA LOCALIDADE DE SÃO BENTO DO CHAPÉU.</w:t>
      </w:r>
    </w:p>
    <w:p w14:paraId="4866D7D7" w14:textId="25AB959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C7329A6"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614/2025 – DE AUTORIA DO VEREADOR MARCELO DO NASCIMENTO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REABERTURA, CASCALHAMENTO E COMPACTAÇÃO DA ESTRADA QUE LIGA A PROPRIEDADE DO SR. VALDO PAGUNG ATÉ A IGREJA DA COMUNIDADE DE SIÃO, EM ALTO GALO.</w:t>
      </w:r>
    </w:p>
    <w:p w14:paraId="59119746" w14:textId="43761FB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12E54DB2"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615/2025 – DE AUTORIA DO VEREADOR MARCELO DO NASCIMENTO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REABERTURA, CASCALHAMENTO E COMPACTAÇÃO DAS ESTRADAS QUE LIGAM A COMUNIDADE DE MELGAÇO, SUBINDO EM DIREÇÃO A CARAMURU SEGUINDO ATÉ A IGREJA LUTERANA DO BETHEL.</w:t>
      </w:r>
    </w:p>
    <w:p w14:paraId="01E26369" w14:textId="32263960"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650C5A08"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INDICAÇÃO Nº 616/2025 – DE AUTORIA DO VEREADOR JÚLIO MARIA DOS SANTOS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REVITALIZAÇÃO DA TRAVESSA SEBASTIÃO CARLOS HELMER – BECO DO CEMITÉRIO – LOCALIZADA NA SEDE DO MUNICÍPIO.</w:t>
      </w:r>
    </w:p>
    <w:p w14:paraId="25E6C92A" w14:textId="7F73EAE4"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1C01C16"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623/2025 – DE AUTORIA DO VEREADOR JOHNEI CLÁUDIO DEGEN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DA MUNICIPALIDADE CONFECCIONAR, EM MATERIAL PLÁSTICO, A CARTEIRA DE IDENTIFICAÇÃO DA PESSOA COM TRANSTORNO DO ESPECTRO AUTISTA (CIPTEA).</w:t>
      </w:r>
    </w:p>
    <w:p w14:paraId="62024AF0" w14:textId="1D0736E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D01B5F4"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624/2025 – DE AUTORIA DO VEREADOR JÚLIO MARIA DOS SANTOS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ESTUDO TÉCNICO PARA A VIABILIDADE DE REVITALIZAÇÃO DO PROJETO TREM DAS MONTANHAS, QUE HÁ ALGUNS ANOS INTEGRAVA OS MUNICÍPIOS DE VIANA, DOMINGOS MARTINS E MARECHAL FLORIANO.</w:t>
      </w:r>
    </w:p>
    <w:p w14:paraId="15AE002D" w14:textId="38D2CC9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F496A1B" w14:textId="02EB0AB6"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625/2025 – DE AUTORIA DO VEREADOR MÁRCIO LIMA NEITZKE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PINTAR DUAS FAIXAS DE PEDESTRES, PRÓXIMO AO COMERCIAL PLASTER NA LOCALIDADE DE MELGAÇO, SE POSSÍVEL ANTES DO FESTIVAL PO</w:t>
      </w:r>
      <w:r w:rsidR="00D1671D" w:rsidRPr="005A5DD3">
        <w:rPr>
          <w:rFonts w:asciiTheme="majorHAnsi" w:eastAsia="SimSun" w:hAnsiTheme="majorHAnsi" w:cs="Arial"/>
          <w:color w:val="000000" w:themeColor="text1"/>
          <w:kern w:val="3"/>
          <w:sz w:val="28"/>
          <w:szCs w:val="28"/>
          <w:shd w:val="clear" w:color="auto" w:fill="FFFFFF"/>
          <w:lang w:eastAsia="zh-CN" w:bidi="hi-IN"/>
          <w14:ligatures w14:val="none"/>
        </w:rPr>
        <w:t>M</w:t>
      </w:r>
      <w:r w:rsidRPr="005A5DD3">
        <w:rPr>
          <w:rFonts w:asciiTheme="majorHAnsi" w:eastAsia="SimSun" w:hAnsiTheme="majorHAnsi" w:cs="Arial"/>
          <w:color w:val="000000" w:themeColor="text1"/>
          <w:kern w:val="3"/>
          <w:sz w:val="28"/>
          <w:szCs w:val="28"/>
          <w:shd w:val="clear" w:color="auto" w:fill="FFFFFF"/>
          <w:lang w:eastAsia="zh-CN" w:bidi="hi-IN"/>
          <w14:ligatures w14:val="none"/>
        </w:rPr>
        <w:t>MERFEST.</w:t>
      </w:r>
    </w:p>
    <w:p w14:paraId="4E786AA5" w14:textId="09FF4999"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CA017CD"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627/2025 – DE AUTORIA DO VEREADOR MÁRCIO LIMA NEITZKE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FAZER A DEMARCAÇÃO DE VAGAS DE ESTACIONAMENTO EM 45 GRAUS, OU RENOVAR AS JÁ EXISTENTES, NA LOCALIDADE DE MELGAÇO, NA REGIÃO COMERCIAL DA COMUNIDADE.</w:t>
      </w:r>
    </w:p>
    <w:p w14:paraId="24BE07D7" w14:textId="52E0F5A3"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93F7A08"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629/2025 – DE AUTORIA DO VEREADOR JOHNEI CLÁUDIO DEGEN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IMPLANTAR PLACAS DE IDENTIFICAÇÃO E SINALIZAÇÃO TURÍSTICA AO LONGO DA ROTA DAS CAVERNAS E PLANTAS MEDICINAIS, LOCALIZADA NA COMUNIDADE DE SÃO FLORIANO, DISTRITO DE ARACÊ.</w:t>
      </w:r>
    </w:p>
    <w:p w14:paraId="74823D49"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1F5668B"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632/2025 – DE AUTORIA DO VEREADOR MÁRCIO LIMA NEITZKE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CONSTRUÇÃO DE FAIXAS ELEVADAS NOS SEGUINTES PONTOS DO DISTRITO DE PARAJU: DUAS NAS PROXIMIDADES DO ESQUINÃO, SENDO UMA NO SENTIDO PONTO ALTO E OUTRA NO SENTIDO CAMPO; UMA PRÓXIMA À PADARIA DELÍCIA DOS ALPES; UMA NA ENTRADA DE PARAJU E UMA EM FRENTE AO COMERCIAL CHRIST.</w:t>
      </w:r>
    </w:p>
    <w:p w14:paraId="3E6B9C57" w14:textId="21B7216A"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1599824"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INDICAÇÃO Nº 633/2025 – DE AUTORIA DO VEREADOR JÚLIO MARIA DOS SANTOS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IMPLANTAÇÃO DE UM PROJETO PILOTO PRÓ-SAÚDE, COM A PROMOÇÃO DE CAMINHADAS E CORRIDAS, ACOMPANHADAS POR PROFISSIONAIS QUALIFICADOS NAS ÁREAS DE EDUCAÇÃO FÍSICA E SAÚDE, TRÊS VEZES POR SEMANA, NO CALÇADÃO DA SEDE AO PORTAL, COM VIABILIDADE DE EXPANSÃO FUTURA PARA TODOS OS DISTRITOS.</w:t>
      </w:r>
    </w:p>
    <w:p w14:paraId="252E6217" w14:textId="0989A72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F75CAFE"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634/2025 – DE AUTORIA DO VEREADOR JÚLIO MARIA DOS SANTOS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FIXAR UMA DIVULGAÇÃO, POR MEIO DE PAINEL DE LED OUTDOOR, NA PRAÇA PRINCIPAL, SINALIZANDO OS LOCAIS TURÍSTICOS DE DOMINGOS MARTINS E RESPECTIVAS DISTÂNCIAS ATÉ OS REFERIDOS PONTOS.</w:t>
      </w:r>
    </w:p>
    <w:p w14:paraId="64F96CC7" w14:textId="00DDDC6F"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FCF0DE5" w14:textId="7F909A30"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INDICAÇÃO Nº 637/2025 – DE AUTORIA DOS VEREADORES MÁRCIO LIMA NEITZKE</w:t>
      </w:r>
      <w:r w:rsidR="00405F0F"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E JÚLIO MARIA DOS SANTOS – I</w:t>
      </w:r>
      <w:r w:rsidRPr="005A5DD3">
        <w:rPr>
          <w:rFonts w:asciiTheme="majorHAnsi" w:eastAsia="SimSun" w:hAnsiTheme="majorHAnsi" w:cs="Arial"/>
          <w:color w:val="000000" w:themeColor="text1"/>
          <w:kern w:val="3"/>
          <w:sz w:val="28"/>
          <w:szCs w:val="28"/>
          <w:shd w:val="clear" w:color="auto" w:fill="FFFFFF"/>
          <w:lang w:eastAsia="zh-CN" w:bidi="hi-IN"/>
          <w14:ligatures w14:val="none"/>
        </w:rPr>
        <w:t>NDICANDO AO SENHOR PREFEITO A POSSIBILIDADE DE REALIZAR O CALÇAMENTO LIGANDO O MORRO DO SCHNEIDER À COMUNIDADE DE ALTO RIO PONTE, PASSANDO PELOS SEGUINTES PONTOS: SERRARIA, ESCOLA DE ALTO RIO PONTE, JOELSON STREY, ATÉ O ASFALTO, NAS PROXIMIDADES DO JOÃO CHRIST.</w:t>
      </w:r>
    </w:p>
    <w:p w14:paraId="5554F0D8" w14:textId="5A5E4552"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36A86277"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INDICAÇÃO Nº 638/2025 – DE AUTORIA DOS VEREADORES MÁRCIO LIMA NEITZKE E JÚLIO MARIA DOS SANTOS – I</w:t>
      </w:r>
      <w:r w:rsidRPr="005A5DD3">
        <w:rPr>
          <w:rFonts w:asciiTheme="majorHAnsi" w:eastAsia="SimSun" w:hAnsiTheme="majorHAnsi" w:cs="Arial"/>
          <w:color w:val="000000" w:themeColor="text1"/>
          <w:kern w:val="3"/>
          <w:sz w:val="28"/>
          <w:szCs w:val="28"/>
          <w:shd w:val="clear" w:color="auto" w:fill="FFFFFF"/>
          <w:lang w:eastAsia="zh-CN" w:bidi="hi-IN"/>
          <w14:ligatures w14:val="none"/>
        </w:rPr>
        <w:t>NDICANDO AO SENHOR PREFEITO, JUNTO À SECRETARIA MUNICIPAL DE OBRAS, A POSSIBILIDADE DE REALIZAR A REFORMA, AMPLIAÇÃO E ADAPTAÇÃO DO PRÉDIO QUE PERTENCIA À ANTIGA TELEST, PARA SER UTILIZADO COMO POSTO DOS CORREIOS DE PEROBAS.</w:t>
      </w:r>
    </w:p>
    <w:p w14:paraId="74D63A75" w14:textId="6D964111"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98D826E"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639/2025 – DE AUTORIA DO VEREADOR ALEXANDRO KILL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CONSTRUIR DUAS LOMBADAS NA RUA AUGUSTO GOESE, EM PONTO ALTO</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w:t>
      </w:r>
    </w:p>
    <w:p w14:paraId="24D18D67" w14:textId="384B0C28"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162A8149"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640/2025 – DE AUTORIA DO VEREADOR ALEXANDRO KILL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MANUTENÇÃO E LIMPEZA DAS CAIXAS SECAS LOCALIZADAS ENTRE A COMUNIDADE DE SÃO RAFAEL E ALTO PARAJU.</w:t>
      </w:r>
    </w:p>
    <w:p w14:paraId="77AE9154" w14:textId="321E326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F0A2C1D" w14:textId="00462CD1"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641/2025 – DE AUTORIA DO VEREADOR DANIEL </w:t>
      </w:r>
      <w:r w:rsidR="006C243D"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FLORÊNCIO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REINHOLZ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 xml:space="preserve">INDICANDO AO SENHOR PREFEITO A POSSIBILIDADE DE REALIZAR A CONSTRUÇÃO DE UMA PONTE DE MADEIRA, EM FORMATO DE GALERIA, NA ESTRADA PÚBLICA QUE CORTA A PROPRIEDADE DO SR. CLEBER LAMPIER, LOCALIZADA NA </w:t>
      </w:r>
      <w:r w:rsidRPr="005A5DD3">
        <w:rPr>
          <w:rFonts w:asciiTheme="majorHAnsi" w:eastAsia="SimSun" w:hAnsiTheme="majorHAnsi" w:cs="Arial"/>
          <w:color w:val="000000" w:themeColor="text1"/>
          <w:kern w:val="3"/>
          <w:sz w:val="28"/>
          <w:szCs w:val="28"/>
          <w:shd w:val="clear" w:color="auto" w:fill="FFFFFF"/>
          <w:lang w:eastAsia="zh-CN" w:bidi="hi-IN"/>
          <w14:ligatures w14:val="none"/>
        </w:rPr>
        <w:lastRenderedPageBreak/>
        <w:t>COMUNIDADE DE MELGACINHO, E, SOMENTE APÓS SUA FINALIZAÇÃO, A RETIRADA DOS MATA-BURROS E DO BUEIRO EXISTENTES NO LOCAL.</w:t>
      </w:r>
    </w:p>
    <w:p w14:paraId="444B4441" w14:textId="4B81358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168644DD" w14:textId="60C26B78"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643/2025 – DE AUTORIA DO VEREADOR DANIEL </w:t>
      </w:r>
      <w:r w:rsidR="006C243D"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FLORÊNCIO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REINHOLZ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VIABILIDADE DE REALIZAR A PAVIMENTAÇÃO DE APROXIMADAMENTE 1.100 M (UM MIL E CEM METROS), INICIANDO NO TÉRMINO DO CALÇAMENTO JÁ EXISTENTE NA ENTRADA DA RESIDÊNCIA DO SENHOR EDUARDO TRARBACH (TOPO DO MORRO), ESTENDENDO-SE ATÉ A PONTE SOBRE O RIO JUCU, NA ESTRADA DA REGIÃO DA USINA DO JUCU.</w:t>
      </w:r>
    </w:p>
    <w:p w14:paraId="380C7E32" w14:textId="1DA1D2B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2520893"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644/2025 – DE AUTORIA DO VEREADOR DANIEL REINHOLZ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INSTALAÇÃO DE PLACAS DE SINALIZAÇÃO COM INDICAÇÕES DE DIREÇÃO E DISTÂNCIA AO LONGO DO TRECHO RURAL DE BIRIRICAS DE CIMA ATÉ AS LOCALIDADES DE PANELAS E ALTO GALO, EM DOMINGOS MARTINS.</w:t>
      </w:r>
    </w:p>
    <w:p w14:paraId="301FC306" w14:textId="641D23BF"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D898BEE"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645/2025 – DE AUTORIA DA VEREADORA JANAINA GRECCO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MANUTENÇÃO E ADEQUAÇÃO ESTRUTURAL DA UNIDADE DE SAÚDE CATHARINA SIMMER SCHWARZ NO DISTRITO DE PARAJU.</w:t>
      </w:r>
    </w:p>
    <w:p w14:paraId="30C9FFA1" w14:textId="4CF146DB"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06098FB" w14:textId="280E591E"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INDICAÇÃO Nº 646/2025 – DE AUTORIA DA VEREADORA JANAINA</w:t>
      </w:r>
      <w:r w:rsidR="00C821E6"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BERMOND</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GRECCO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IMPLEMENTAR O SERVIÇO DE ATENDIMENTO MÓVEL VETERINÁRIO – CASTRAMÓVEL – NAS COMUNIDADES DO MUNICÍPIO DE DOMINGOS MARTINS.</w:t>
      </w:r>
    </w:p>
    <w:p w14:paraId="24D9B8B1" w14:textId="5F380BAF"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F8F1A2B" w14:textId="76F6575E"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647/2025 – DE AUTORIA DA VEREADORA JANAINA </w:t>
      </w:r>
      <w:r w:rsidR="00C821E6"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BERMOND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GRECCO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MANUTENÇÃO DA PINTURA EXTERNA E INTERNA DA UNIDADE DE SAÚDE CATHARINA SIMMER SCHWARZ LOCALIZADA NO DISTRITO DE PARAJU.</w:t>
      </w:r>
    </w:p>
    <w:p w14:paraId="3FEBC27B" w14:textId="04252766"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290C0E0" w14:textId="29ACE59D"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648/2025 – DE AUTORIA DA VEREADORA JANAINA </w:t>
      </w:r>
      <w:r w:rsidR="00C821E6"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BERMOND </w:t>
      </w: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GRECCO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COBRIR OS BURACOS DA RUA SARAH GUEIROS QUE DÁ ACESSO AO LOTEAMENTO ALDEIA DO IMPERADOR NO CENTRO DE DOMINGOS MARTINS.</w:t>
      </w:r>
    </w:p>
    <w:p w14:paraId="16442333" w14:textId="32F0C09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F071C7D"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651/2025 – DE AUTORIA DO VEREADOR JOSÉ MARCOS SIMMER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O ALARGAMENTO DE ALGUNS PONTOS DA ESTRADA LOCALIZADA NAS PROXIMIDADES DA RESIDÊNCIA DO SENHOR ERILDO CANAL, EM RIBEIRÃO CAPIXABA.</w:t>
      </w:r>
    </w:p>
    <w:p w14:paraId="5EDCD3C1" w14:textId="5919EFCC"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58B485FA"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652/2025 – DE AUTORIA DO VEREADOR EDIVALDO ERLACHER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FORNECIMENTO DE ILUMINAÇÃO PÚBLICA NO TRECHO QUE LIGA PARAJU A PEROBAS, DA IGREJA DEUS É AMOR ATÉ A CASA DO OSMAR DE OLIVEIRA, ONDE HOJE INICIA A ILUMINAÇÃO PÚBLICA NA VILA DE PEROBAS.</w:t>
      </w:r>
    </w:p>
    <w:p w14:paraId="4E184C13" w14:textId="77777777" w:rsidR="004A2E3F" w:rsidRPr="005A5DD3" w:rsidRDefault="004A2E3F"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21F46285"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653/2025 – DE AUTORIA DO VEREADOR JOSÉ MARCOS SIMMER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SUBSTITUIÇÃO DA PONTE DE MADEIRA LOCALIZADA NAS PROXIMIDADES DA FAZENDA VENTURINI, EM RIBEIRÃO CAPIXABA, POR PONTE DE CONCRETO, MANILHAS OU GALERIA DE CONCRETO.</w:t>
      </w:r>
    </w:p>
    <w:p w14:paraId="37744CF4" w14:textId="497D9071"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3B8EECE"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INDICAÇÃO Nº 654/2025 – DE AUTORIA DO VEREADOR DIOGO ENDLICH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PAVIMENTAÇÃO DO TRECHO DE 1 KM (UM QUILÔMETRO), LIGANDO A ESTRADA ES 465 À VILA BRAUN, EM MELGAÇO DE BAIXO, DOMINGOS MARTINS.</w:t>
      </w:r>
    </w:p>
    <w:p w14:paraId="68AE1738" w14:textId="711B0FE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79BDBCFF"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lastRenderedPageBreak/>
        <w:t xml:space="preserve">INDICAÇÃO Nº 655/2025 – DE AUTORIA DO VEREADOR EDIVALDO ERLACHER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INDICANDO AO SENHOR PREFEITO A POSSIBILIDADE DE REALIZAR A REFORMA DA QUADRA DE ESPORTES DO DISTRITO DE MELGAÇO, PRÓXIMO AO CAMPO DE FUTEBOL.</w:t>
      </w:r>
    </w:p>
    <w:p w14:paraId="7F0873ED" w14:textId="363DC405"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02543D84" w14:textId="77777777" w:rsidR="004A2E3F" w:rsidRPr="005A5DD3"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MOÇÃO Nº 8/2025 – DE AUTORIA DO VEREADOR JÚLIO MARIA DOS SANTOS – </w:t>
      </w:r>
      <w:r w:rsidRPr="005A5DD3">
        <w:rPr>
          <w:rFonts w:asciiTheme="majorHAnsi" w:eastAsia="SimSun" w:hAnsiTheme="majorHAnsi" w:cs="Arial"/>
          <w:color w:val="000000" w:themeColor="text1"/>
          <w:kern w:val="3"/>
          <w:sz w:val="28"/>
          <w:szCs w:val="28"/>
          <w:shd w:val="clear" w:color="auto" w:fill="FFFFFF"/>
          <w:lang w:eastAsia="zh-CN" w:bidi="hi-IN"/>
          <w14:ligatures w14:val="none"/>
        </w:rPr>
        <w:t>REQUERENDO AO PLENÁRIO, COM BASE NAS PRERROGATIVAS LEGAIS, QUE SEJA REGISTRADO NOS ANAIS DESTE PODER UM VOTO DE PESAR PELO FALECIMENTO DO SENHOR AURÉLIO EDUARDO EWALD, OCORRIDO NA DATA DO DIA 13 DE JULHO DE 2025.</w:t>
      </w:r>
    </w:p>
    <w:p w14:paraId="278E9ED8" w14:textId="77777777" w:rsidR="00C92610" w:rsidRPr="005A5DD3"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183F7076" w14:textId="77777777" w:rsidR="00881826" w:rsidRPr="005A5DD3" w:rsidRDefault="00881826" w:rsidP="00881826">
      <w:pPr>
        <w:shd w:val="clear" w:color="auto" w:fill="FFFFFF"/>
        <w:autoSpaceDN w:val="0"/>
        <w:spacing w:after="0" w:line="480" w:lineRule="auto"/>
        <w:ind w:left="-567"/>
        <w:jc w:val="both"/>
        <w:textAlignment w:val="baseline"/>
        <w:rPr>
          <w:rFonts w:asciiTheme="majorHAnsi" w:eastAsia="Lucida Sans Unicode" w:hAnsiTheme="majorHAnsi" w:cs="Arial"/>
          <w:b/>
          <w:bCs/>
          <w:color w:val="000000" w:themeColor="text1"/>
          <w:kern w:val="3"/>
          <w:sz w:val="28"/>
          <w:szCs w:val="28"/>
          <w:shd w:val="clear" w:color="auto" w:fill="FFFFFF"/>
          <w:lang w:eastAsia="zh-CN" w:bidi="hi-IN"/>
          <w14:ligatures w14:val="none"/>
        </w:rPr>
      </w:pPr>
    </w:p>
    <w:p w14:paraId="5E96EAA8" w14:textId="20C517F6" w:rsidR="00B024E5" w:rsidRPr="005A5DD3" w:rsidRDefault="00F83B88" w:rsidP="00B024E5">
      <w:pPr>
        <w:shd w:val="clear" w:color="auto" w:fill="FFFFFF"/>
        <w:autoSpaceDN w:val="0"/>
        <w:spacing w:after="0" w:line="480" w:lineRule="auto"/>
        <w:ind w:left="-567"/>
        <w:jc w:val="center"/>
        <w:textAlignment w:val="baseline"/>
        <w:rPr>
          <w:rFonts w:asciiTheme="majorHAnsi" w:eastAsia="SimSun" w:hAnsiTheme="majorHAnsi" w:cs="Arial"/>
          <w:color w:val="000000" w:themeColor="text1"/>
          <w:kern w:val="3"/>
          <w:sz w:val="28"/>
          <w:szCs w:val="28"/>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CÂMARA MUNICIPAL DE DOMINGOS MARTINS</w:t>
      </w:r>
    </w:p>
    <w:p w14:paraId="59B723AB" w14:textId="226651A3" w:rsidR="00E92535" w:rsidRPr="005A5DD3" w:rsidRDefault="004A2E3F" w:rsidP="00E92535">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SimSun" w:hAnsiTheme="majorHAnsi" w:cs="Arial"/>
          <w:b/>
          <w:bCs/>
          <w:color w:val="000000" w:themeColor="text1"/>
          <w:kern w:val="3"/>
          <w:sz w:val="28"/>
          <w:szCs w:val="28"/>
          <w:shd w:val="clear" w:color="auto" w:fill="FFFFFF"/>
          <w:lang w:eastAsia="zh-CN" w:bidi="hi-IN"/>
          <w14:ligatures w14:val="none"/>
        </w:rPr>
        <w:t>22</w:t>
      </w:r>
      <w:r w:rsidR="00F83B88" w:rsidRPr="005A5DD3">
        <w:rPr>
          <w:rFonts w:asciiTheme="majorHAnsi" w:eastAsia="SimSun" w:hAnsiTheme="majorHAnsi" w:cs="Arial"/>
          <w:b/>
          <w:bCs/>
          <w:color w:val="000000" w:themeColor="text1"/>
          <w:kern w:val="3"/>
          <w:sz w:val="28"/>
          <w:szCs w:val="28"/>
          <w:shd w:val="clear" w:color="auto" w:fill="FFFFFF"/>
          <w:lang w:eastAsia="zh-CN" w:bidi="hi-IN"/>
          <w14:ligatures w14:val="none"/>
        </w:rPr>
        <w:t xml:space="preserve"> DE JULHO DE 2025.</w:t>
      </w:r>
    </w:p>
    <w:p w14:paraId="46C596F8" w14:textId="6CB25576" w:rsidR="00A10A61" w:rsidRPr="005A5DD3" w:rsidRDefault="00F83B88" w:rsidP="00E92535">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5A5DD3">
        <w:rPr>
          <w:rFonts w:asciiTheme="majorHAnsi" w:eastAsia="Lucida Sans Unicode" w:hAnsiTheme="majorHAnsi" w:cs="Arial"/>
          <w:b/>
          <w:color w:val="000000" w:themeColor="text1"/>
          <w:kern w:val="3"/>
          <w:sz w:val="28"/>
          <w:szCs w:val="28"/>
          <w:lang w:eastAsia="pt-BR" w:bidi="hi-IN"/>
          <w14:ligatures w14:val="none"/>
        </w:rPr>
        <w:t>DIOGO ENDLICH - PRESIDENTE</w:t>
      </w:r>
    </w:p>
    <w:sectPr w:rsidR="00A10A61" w:rsidRPr="005A5DD3" w:rsidSect="00B024E5">
      <w:headerReference w:type="default" r:id="rId6"/>
      <w:footerReference w:type="default" r:id="rId7"/>
      <w:pgSz w:w="11906" w:h="16838"/>
      <w:pgMar w:top="601" w:right="849" w:bottom="993"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CB15" w14:textId="77777777" w:rsidR="00684D2B" w:rsidRDefault="00684D2B">
      <w:pPr>
        <w:spacing w:after="0" w:line="240" w:lineRule="auto"/>
      </w:pPr>
      <w:r>
        <w:separator/>
      </w:r>
    </w:p>
  </w:endnote>
  <w:endnote w:type="continuationSeparator" w:id="0">
    <w:p w14:paraId="1FAC5434" w14:textId="77777777" w:rsidR="00684D2B" w:rsidRDefault="0068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9C2" w14:textId="77777777" w:rsidR="00684D2B" w:rsidRDefault="00684D2B">
      <w:pPr>
        <w:spacing w:after="0" w:line="240" w:lineRule="auto"/>
      </w:pPr>
      <w:r>
        <w:separator/>
      </w:r>
    </w:p>
  </w:footnote>
  <w:footnote w:type="continuationSeparator" w:id="0">
    <w:p w14:paraId="7317FF5C" w14:textId="77777777" w:rsidR="00684D2B" w:rsidRDefault="0068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3A1"/>
    <w:rsid w:val="00020777"/>
    <w:rsid w:val="0002261F"/>
    <w:rsid w:val="00043CF7"/>
    <w:rsid w:val="00044099"/>
    <w:rsid w:val="0004573E"/>
    <w:rsid w:val="00045FD1"/>
    <w:rsid w:val="00063CC9"/>
    <w:rsid w:val="00084F11"/>
    <w:rsid w:val="00090B09"/>
    <w:rsid w:val="000A76A8"/>
    <w:rsid w:val="000B32D1"/>
    <w:rsid w:val="000B4A63"/>
    <w:rsid w:val="000B59BF"/>
    <w:rsid w:val="000D00F4"/>
    <w:rsid w:val="000D4854"/>
    <w:rsid w:val="000D6568"/>
    <w:rsid w:val="000E0951"/>
    <w:rsid w:val="000E0970"/>
    <w:rsid w:val="001073C5"/>
    <w:rsid w:val="00114577"/>
    <w:rsid w:val="00114DD5"/>
    <w:rsid w:val="00142840"/>
    <w:rsid w:val="001446AB"/>
    <w:rsid w:val="00147484"/>
    <w:rsid w:val="00150560"/>
    <w:rsid w:val="00150BE6"/>
    <w:rsid w:val="00151FF4"/>
    <w:rsid w:val="00167853"/>
    <w:rsid w:val="00167FF8"/>
    <w:rsid w:val="00176CB8"/>
    <w:rsid w:val="00186027"/>
    <w:rsid w:val="001B0684"/>
    <w:rsid w:val="001B0F97"/>
    <w:rsid w:val="001B3C64"/>
    <w:rsid w:val="001B4C69"/>
    <w:rsid w:val="001C0D6C"/>
    <w:rsid w:val="001C5176"/>
    <w:rsid w:val="001C7481"/>
    <w:rsid w:val="001D3CDB"/>
    <w:rsid w:val="001E6028"/>
    <w:rsid w:val="001F0624"/>
    <w:rsid w:val="002249D0"/>
    <w:rsid w:val="00224D7A"/>
    <w:rsid w:val="002270D9"/>
    <w:rsid w:val="00235CBA"/>
    <w:rsid w:val="0024606C"/>
    <w:rsid w:val="0025366B"/>
    <w:rsid w:val="002539B3"/>
    <w:rsid w:val="00263E14"/>
    <w:rsid w:val="00264E78"/>
    <w:rsid w:val="00274477"/>
    <w:rsid w:val="00275732"/>
    <w:rsid w:val="00281C47"/>
    <w:rsid w:val="00295D1A"/>
    <w:rsid w:val="002A543F"/>
    <w:rsid w:val="002B0472"/>
    <w:rsid w:val="002B4DA6"/>
    <w:rsid w:val="002B61FF"/>
    <w:rsid w:val="002B64C2"/>
    <w:rsid w:val="002C0037"/>
    <w:rsid w:val="002D2D6C"/>
    <w:rsid w:val="002D316E"/>
    <w:rsid w:val="002D40D3"/>
    <w:rsid w:val="002D45C0"/>
    <w:rsid w:val="00302228"/>
    <w:rsid w:val="003217BC"/>
    <w:rsid w:val="00322985"/>
    <w:rsid w:val="003242F6"/>
    <w:rsid w:val="00360875"/>
    <w:rsid w:val="003642BA"/>
    <w:rsid w:val="00384917"/>
    <w:rsid w:val="003854BD"/>
    <w:rsid w:val="003916BE"/>
    <w:rsid w:val="003A56DB"/>
    <w:rsid w:val="003B55AA"/>
    <w:rsid w:val="003C4A65"/>
    <w:rsid w:val="003C56C2"/>
    <w:rsid w:val="003C7366"/>
    <w:rsid w:val="003D4718"/>
    <w:rsid w:val="003D4A85"/>
    <w:rsid w:val="003E6DE2"/>
    <w:rsid w:val="0040363C"/>
    <w:rsid w:val="00403D15"/>
    <w:rsid w:val="00404144"/>
    <w:rsid w:val="00405F0F"/>
    <w:rsid w:val="00410011"/>
    <w:rsid w:val="004144D9"/>
    <w:rsid w:val="0043178C"/>
    <w:rsid w:val="00440817"/>
    <w:rsid w:val="00443190"/>
    <w:rsid w:val="00452964"/>
    <w:rsid w:val="00454BC3"/>
    <w:rsid w:val="00463FD3"/>
    <w:rsid w:val="00472140"/>
    <w:rsid w:val="00485892"/>
    <w:rsid w:val="00490D49"/>
    <w:rsid w:val="004A2E3F"/>
    <w:rsid w:val="004A6268"/>
    <w:rsid w:val="004B46C0"/>
    <w:rsid w:val="004C4305"/>
    <w:rsid w:val="004C5FF8"/>
    <w:rsid w:val="004D4C89"/>
    <w:rsid w:val="004D74A1"/>
    <w:rsid w:val="004E3426"/>
    <w:rsid w:val="004E35C6"/>
    <w:rsid w:val="004F5375"/>
    <w:rsid w:val="00521040"/>
    <w:rsid w:val="00545855"/>
    <w:rsid w:val="0055144B"/>
    <w:rsid w:val="0055760D"/>
    <w:rsid w:val="00586FF9"/>
    <w:rsid w:val="005874EF"/>
    <w:rsid w:val="005938D3"/>
    <w:rsid w:val="005A2DA8"/>
    <w:rsid w:val="005A44D3"/>
    <w:rsid w:val="005A5DD3"/>
    <w:rsid w:val="005A6E9C"/>
    <w:rsid w:val="005C6273"/>
    <w:rsid w:val="005D6B3F"/>
    <w:rsid w:val="005E2718"/>
    <w:rsid w:val="005F2A3C"/>
    <w:rsid w:val="0061172C"/>
    <w:rsid w:val="00613C5F"/>
    <w:rsid w:val="006250EF"/>
    <w:rsid w:val="00625F9A"/>
    <w:rsid w:val="00653BC1"/>
    <w:rsid w:val="00654A01"/>
    <w:rsid w:val="006612BC"/>
    <w:rsid w:val="00662FB9"/>
    <w:rsid w:val="00666995"/>
    <w:rsid w:val="00684D2B"/>
    <w:rsid w:val="00686217"/>
    <w:rsid w:val="00693B15"/>
    <w:rsid w:val="006C243D"/>
    <w:rsid w:val="006E5770"/>
    <w:rsid w:val="006F60F1"/>
    <w:rsid w:val="00713345"/>
    <w:rsid w:val="00714BFD"/>
    <w:rsid w:val="00717BA4"/>
    <w:rsid w:val="00720572"/>
    <w:rsid w:val="00723699"/>
    <w:rsid w:val="00740D69"/>
    <w:rsid w:val="00752FDE"/>
    <w:rsid w:val="00761522"/>
    <w:rsid w:val="00776805"/>
    <w:rsid w:val="007A23B3"/>
    <w:rsid w:val="007B6EF0"/>
    <w:rsid w:val="007D1F89"/>
    <w:rsid w:val="007F7619"/>
    <w:rsid w:val="00817F8A"/>
    <w:rsid w:val="008245E6"/>
    <w:rsid w:val="00830C5A"/>
    <w:rsid w:val="008330DD"/>
    <w:rsid w:val="00860682"/>
    <w:rsid w:val="00864E4B"/>
    <w:rsid w:val="00881826"/>
    <w:rsid w:val="00885ED9"/>
    <w:rsid w:val="008B7850"/>
    <w:rsid w:val="008D4257"/>
    <w:rsid w:val="0090121E"/>
    <w:rsid w:val="00901972"/>
    <w:rsid w:val="00901B52"/>
    <w:rsid w:val="00913E8E"/>
    <w:rsid w:val="00982B26"/>
    <w:rsid w:val="0099091F"/>
    <w:rsid w:val="00991F64"/>
    <w:rsid w:val="009B04BB"/>
    <w:rsid w:val="009B0D31"/>
    <w:rsid w:val="009C4DB4"/>
    <w:rsid w:val="009D28D5"/>
    <w:rsid w:val="009D69C7"/>
    <w:rsid w:val="009E11A3"/>
    <w:rsid w:val="009E1EE0"/>
    <w:rsid w:val="009E2D5C"/>
    <w:rsid w:val="009E3174"/>
    <w:rsid w:val="009E6D93"/>
    <w:rsid w:val="009F2559"/>
    <w:rsid w:val="009F73F4"/>
    <w:rsid w:val="00A07DD2"/>
    <w:rsid w:val="00A10A61"/>
    <w:rsid w:val="00A11B7B"/>
    <w:rsid w:val="00A128A9"/>
    <w:rsid w:val="00A13B2A"/>
    <w:rsid w:val="00A305E3"/>
    <w:rsid w:val="00A35B2C"/>
    <w:rsid w:val="00A40022"/>
    <w:rsid w:val="00A40822"/>
    <w:rsid w:val="00A50BA1"/>
    <w:rsid w:val="00A73300"/>
    <w:rsid w:val="00A73A97"/>
    <w:rsid w:val="00AA1B78"/>
    <w:rsid w:val="00AB0E1D"/>
    <w:rsid w:val="00AB25B9"/>
    <w:rsid w:val="00AF7F15"/>
    <w:rsid w:val="00B003EA"/>
    <w:rsid w:val="00B024E5"/>
    <w:rsid w:val="00B135AA"/>
    <w:rsid w:val="00B23133"/>
    <w:rsid w:val="00B24C62"/>
    <w:rsid w:val="00B3413E"/>
    <w:rsid w:val="00B42BB2"/>
    <w:rsid w:val="00B46794"/>
    <w:rsid w:val="00B47B51"/>
    <w:rsid w:val="00B523ED"/>
    <w:rsid w:val="00B543AD"/>
    <w:rsid w:val="00B70D7C"/>
    <w:rsid w:val="00B7381F"/>
    <w:rsid w:val="00B801E7"/>
    <w:rsid w:val="00B820FD"/>
    <w:rsid w:val="00B8500F"/>
    <w:rsid w:val="00B85AB3"/>
    <w:rsid w:val="00B94B54"/>
    <w:rsid w:val="00B96743"/>
    <w:rsid w:val="00BA409F"/>
    <w:rsid w:val="00BA6EEB"/>
    <w:rsid w:val="00BB6172"/>
    <w:rsid w:val="00BC530B"/>
    <w:rsid w:val="00BC6B71"/>
    <w:rsid w:val="00BE4BF4"/>
    <w:rsid w:val="00BE5485"/>
    <w:rsid w:val="00BF3BC4"/>
    <w:rsid w:val="00BF42ED"/>
    <w:rsid w:val="00BF59E0"/>
    <w:rsid w:val="00C01B75"/>
    <w:rsid w:val="00C211CB"/>
    <w:rsid w:val="00C3781F"/>
    <w:rsid w:val="00C4028B"/>
    <w:rsid w:val="00C405D7"/>
    <w:rsid w:val="00C42BDA"/>
    <w:rsid w:val="00C51003"/>
    <w:rsid w:val="00C531FD"/>
    <w:rsid w:val="00C6767B"/>
    <w:rsid w:val="00C7249F"/>
    <w:rsid w:val="00C75192"/>
    <w:rsid w:val="00C753E1"/>
    <w:rsid w:val="00C765A3"/>
    <w:rsid w:val="00C76813"/>
    <w:rsid w:val="00C76BD3"/>
    <w:rsid w:val="00C821E6"/>
    <w:rsid w:val="00C85444"/>
    <w:rsid w:val="00C91945"/>
    <w:rsid w:val="00C91F49"/>
    <w:rsid w:val="00C92610"/>
    <w:rsid w:val="00CA111D"/>
    <w:rsid w:val="00CB2A6A"/>
    <w:rsid w:val="00CC5091"/>
    <w:rsid w:val="00CC5E58"/>
    <w:rsid w:val="00CC6455"/>
    <w:rsid w:val="00CD5259"/>
    <w:rsid w:val="00CD6152"/>
    <w:rsid w:val="00CE1DDD"/>
    <w:rsid w:val="00CE7254"/>
    <w:rsid w:val="00CF37BA"/>
    <w:rsid w:val="00CF56FA"/>
    <w:rsid w:val="00D026C6"/>
    <w:rsid w:val="00D07F5A"/>
    <w:rsid w:val="00D157BC"/>
    <w:rsid w:val="00D1671D"/>
    <w:rsid w:val="00D16E47"/>
    <w:rsid w:val="00D24019"/>
    <w:rsid w:val="00D25B7D"/>
    <w:rsid w:val="00D331CB"/>
    <w:rsid w:val="00D359AC"/>
    <w:rsid w:val="00D37352"/>
    <w:rsid w:val="00D45E6F"/>
    <w:rsid w:val="00D47D4F"/>
    <w:rsid w:val="00D50E35"/>
    <w:rsid w:val="00D52C07"/>
    <w:rsid w:val="00D55AD2"/>
    <w:rsid w:val="00D87E4A"/>
    <w:rsid w:val="00D911AC"/>
    <w:rsid w:val="00D92FAD"/>
    <w:rsid w:val="00D971E0"/>
    <w:rsid w:val="00DB3306"/>
    <w:rsid w:val="00DC509C"/>
    <w:rsid w:val="00DC7FB4"/>
    <w:rsid w:val="00DD1EC2"/>
    <w:rsid w:val="00DD39C4"/>
    <w:rsid w:val="00DF7243"/>
    <w:rsid w:val="00E03BC0"/>
    <w:rsid w:val="00E0538B"/>
    <w:rsid w:val="00E1081D"/>
    <w:rsid w:val="00E140C6"/>
    <w:rsid w:val="00E235AE"/>
    <w:rsid w:val="00E26464"/>
    <w:rsid w:val="00E32DFC"/>
    <w:rsid w:val="00E47926"/>
    <w:rsid w:val="00E505BD"/>
    <w:rsid w:val="00E6149A"/>
    <w:rsid w:val="00E62A1C"/>
    <w:rsid w:val="00E71D42"/>
    <w:rsid w:val="00E77EDD"/>
    <w:rsid w:val="00E92535"/>
    <w:rsid w:val="00E93B3B"/>
    <w:rsid w:val="00E96123"/>
    <w:rsid w:val="00EB08F5"/>
    <w:rsid w:val="00EB5EFF"/>
    <w:rsid w:val="00EC7767"/>
    <w:rsid w:val="00ED716B"/>
    <w:rsid w:val="00F043B4"/>
    <w:rsid w:val="00F057CE"/>
    <w:rsid w:val="00F07B83"/>
    <w:rsid w:val="00F07C3A"/>
    <w:rsid w:val="00F14676"/>
    <w:rsid w:val="00F147BF"/>
    <w:rsid w:val="00F16FE9"/>
    <w:rsid w:val="00F25E48"/>
    <w:rsid w:val="00F40A18"/>
    <w:rsid w:val="00F4682E"/>
    <w:rsid w:val="00F47E78"/>
    <w:rsid w:val="00F51C6B"/>
    <w:rsid w:val="00F51CF7"/>
    <w:rsid w:val="00F61407"/>
    <w:rsid w:val="00F72850"/>
    <w:rsid w:val="00F77284"/>
    <w:rsid w:val="00F77542"/>
    <w:rsid w:val="00F8086D"/>
    <w:rsid w:val="00F83B88"/>
    <w:rsid w:val="00FA23C5"/>
    <w:rsid w:val="00FA7197"/>
    <w:rsid w:val="00FC123B"/>
    <w:rsid w:val="00FC4E3D"/>
    <w:rsid w:val="00FC5EDF"/>
    <w:rsid w:val="00FD1F26"/>
    <w:rsid w:val="00FE7C24"/>
    <w:rsid w:val="00FF15C3"/>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3FEDDA82-0EBC-4ED1-A7D6-0CB3E933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15</Pages>
  <Words>2227</Words>
  <Characters>12028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Licença 4</cp:lastModifiedBy>
  <cp:revision>8</cp:revision>
  <cp:lastPrinted>2025-07-22T19:20:00Z</cp:lastPrinted>
  <dcterms:created xsi:type="dcterms:W3CDTF">2025-07-22T12:48:00Z</dcterms:created>
  <dcterms:modified xsi:type="dcterms:W3CDTF">2025-07-22T19:20:00Z</dcterms:modified>
</cp:coreProperties>
</file>