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053E6" w14:textId="259FEDA7" w:rsidR="00C92610" w:rsidRPr="00507C8E" w:rsidRDefault="00C07D87" w:rsidP="00D25676">
      <w:pPr>
        <w:suppressAutoHyphens/>
        <w:autoSpaceDN w:val="0"/>
        <w:spacing w:after="0" w:line="480" w:lineRule="auto"/>
        <w:ind w:left="-567" w:firstLine="1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MATÉRIAS INTEGRANTES DO EXPEDIENTE DO DIA E ORDEM DO DIA DA 1</w:t>
      </w:r>
      <w:r w:rsid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8ª </w:t>
      </w: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SESSÃO ORDINÁRIA DA CÂMARA MUNICIPAL EM </w:t>
      </w:r>
      <w:r w:rsid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21</w:t>
      </w: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OUTUBRO DE 2025.</w:t>
      </w:r>
    </w:p>
    <w:p w14:paraId="3C12A532" w14:textId="77777777" w:rsidR="00C92610" w:rsidRPr="00507C8E" w:rsidRDefault="00C92610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F47667D" w14:textId="2D4F45F1" w:rsidR="00541739" w:rsidRPr="00507C8E" w:rsidRDefault="00C07D87" w:rsidP="00541739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hAnsiTheme="majorHAnsi" w:cs="Times New Roman"/>
          <w:color w:val="000000" w:themeColor="text1"/>
          <w:sz w:val="28"/>
          <w:szCs w:val="28"/>
          <w:shd w:val="clear" w:color="auto" w:fill="FFFFFF"/>
        </w:rPr>
      </w:pP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LEITURA E VOTAÇÃO D</w:t>
      </w:r>
      <w:r w:rsidRPr="00507C8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OS PARECERES DA</w:t>
      </w:r>
      <w:r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S</w:t>
      </w:r>
      <w:r w:rsidRPr="00507C8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 COMISS</w:t>
      </w:r>
      <w:r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ÕES</w:t>
      </w:r>
      <w:r w:rsidRPr="00507C8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 DE LEGISLAÇÃO, JUSTIÇA E REDAÇÃO FINAL E FINANÇAS E ORÇAMENTO E VOTAÇÃO EM </w:t>
      </w:r>
      <w:r w:rsidR="00EA5E99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2</w:t>
      </w:r>
      <w:r w:rsidRPr="00507C8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º </w:t>
      </w:r>
      <w:r w:rsidR="00EA5E99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E ÚLTIMO </w:t>
      </w:r>
      <w:r w:rsidRPr="00507C8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TURNO 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DO PROJETO DE LEI COMPLEMENTAR Nº 11/2025, DE AUTORIA DO PODER EXECUTIVO – </w:t>
      </w:r>
      <w:r w:rsidRPr="00507C8E"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ALTERA A LEI COMPLEMENTAR MUNICIPAL Nº 31 DE 22 DE SETEMBRO DE 2015, QUE REGULAMENTA O INSTITUTO DAS PARCERIAS PÚBLICO-PRIVADAS NO MUNICÍPIO DE DOMINGOS MARTINS E DÁ OUTRAS PROVIDÊNCIAS.</w:t>
      </w:r>
    </w:p>
    <w:p w14:paraId="5F35A7BA" w14:textId="77777777" w:rsidR="00541739" w:rsidRPr="00507C8E" w:rsidRDefault="00541739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</w:p>
    <w:p w14:paraId="1202DB31" w14:textId="7FCAD80C" w:rsidR="00E11AB2" w:rsidRPr="00507C8E" w:rsidRDefault="00C07D87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lang w:eastAsia="zh-CN" w:bidi="hi-IN"/>
          <w14:ligatures w14:val="none"/>
        </w:rPr>
        <w:t>LEITURA E VOTAÇÃO D</w:t>
      </w:r>
      <w:r w:rsidRPr="00507C8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O PARECER DA COMISSÃO DE LEGISLAÇÃO, JUSTIÇA E REDAÇÃO FINAL E LEITURA E VOTAÇÃO EM </w:t>
      </w:r>
      <w:r w:rsidR="00EA5E99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>2</w:t>
      </w:r>
      <w:r w:rsidRPr="00507C8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º </w:t>
      </w:r>
      <w:r w:rsidR="00EA5E99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E ÚLTIMO </w:t>
      </w:r>
      <w:r w:rsidRPr="00507C8E">
        <w:rPr>
          <w:rFonts w:asciiTheme="majorHAnsi" w:hAnsiTheme="majorHAnsi" w:cs="Times New Roman"/>
          <w:b/>
          <w:bCs/>
          <w:color w:val="000000" w:themeColor="text1"/>
          <w:sz w:val="28"/>
          <w:szCs w:val="28"/>
        </w:rPr>
        <w:t xml:space="preserve">TURNO 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DO PROJETO DE LEI COMPLEMENTAR Nº 14/2025, DE AUTORIA DO PODER EXECUTIVO - </w:t>
      </w:r>
      <w:r w:rsidRPr="00507C8E"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ALTERA O PARÁGRAFO 3º DO ART. 212 DA LEI COMPLEMENTAR 56 DE 2022.</w:t>
      </w:r>
    </w:p>
    <w:p w14:paraId="5F251939" w14:textId="77777777" w:rsidR="00E11AB2" w:rsidRPr="00507C8E" w:rsidRDefault="00E11AB2" w:rsidP="00462D64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54A79C05" w14:textId="0E50DB96" w:rsidR="003822A3" w:rsidRPr="00507C8E" w:rsidRDefault="00C07D87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OS PARECERES DAS COMISSÕES DE LEGISLAÇÃO, JUSTIÇA E REDAÇÃO FINAL E </w:t>
      </w:r>
      <w:r w:rsidR="00EA5E99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FINANÇAS E ORÇAMENTO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E VOTAÇÃO DO PROJETO DE LEI Nº </w:t>
      </w:r>
      <w:r w:rsidR="00EA5E99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60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/2025, DE AUTORIA DO PODER EXECUTIVO - </w:t>
      </w:r>
      <w:r w:rsidR="00EA5E99" w:rsidRPr="00EA5E99">
        <w:rPr>
          <w:rFonts w:asciiTheme="majorHAnsi" w:eastAsia="SimSun" w:hAnsiTheme="majorHAnsi" w:cs="Times New Roman"/>
          <w:kern w:val="3"/>
          <w:sz w:val="28"/>
          <w:szCs w:val="28"/>
          <w:lang w:eastAsia="zh-CN" w:bidi="hi-IN"/>
          <w14:ligatures w14:val="none"/>
        </w:rPr>
        <w:t>DISPÕE SOBRE ALTERAÇÃO DA LEI DE DIRETRIZES ORÇAMENTÁRIA PARA O EXERCÍCIO FINANCEIRO DE 2026.</w:t>
      </w:r>
    </w:p>
    <w:p w14:paraId="693F7256" w14:textId="77777777" w:rsidR="00541739" w:rsidRPr="00507C8E" w:rsidRDefault="00541739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B136777" w14:textId="77777777" w:rsidR="00541739" w:rsidRPr="00507C8E" w:rsidRDefault="00541739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DA98A9B" w14:textId="77777777" w:rsidR="00541739" w:rsidRPr="00507C8E" w:rsidRDefault="00541739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312DD45" w14:textId="3AF003A0" w:rsidR="00541739" w:rsidRDefault="00EA5E99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LEITURA E VOTAÇÃO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D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O PARECER DA COMISS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>ÃO</w:t>
      </w:r>
      <w:r w:rsidRPr="001B73D5"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DE LEGISLAÇÃO, JUSTIÇA E REDAÇÃO FINAL E VOTAÇÃO DO PROJETO DE LEI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lang w:eastAsia="zh-CN" w:bidi="hi-IN"/>
          <w14:ligatures w14:val="none"/>
        </w:rPr>
        <w:t xml:space="preserve"> </w:t>
      </w:r>
      <w:r w:rsidR="00C07D87"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Nº 62/2025, DE AUTORIA DO VEREADOR DIOGO ENDLICH - </w:t>
      </w:r>
      <w:r w:rsidR="00C07D87" w:rsidRPr="00507C8E"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 DENOMINAÇÃO DA ESTRADA “DESEMBARGADOR DR. LUCIO VASCONCELLOS DE OLIVEIRA”, LOCALIZADA NO DISTRITO DE ARACÊ, DOMINGOS MARTINS.</w:t>
      </w:r>
    </w:p>
    <w:p w14:paraId="0C97E070" w14:textId="77777777" w:rsidR="004C6C0B" w:rsidRDefault="004C6C0B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720DC53" w14:textId="4BBD834F" w:rsidR="004C6C0B" w:rsidRPr="004C6C0B" w:rsidRDefault="00C07D87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</w:t>
      </w:r>
      <w:r w:rsidR="00EA5E99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64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/2025, DE AUTORIA DO PODER EXECUTIVO - </w:t>
      </w:r>
      <w:r w:rsidR="00EA5E99" w:rsidRPr="00EA5E99"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REESTRUTURA E MODERNIZA A FISCALIZAÇÃO TRIBUTÁRIA EM DOMINGOS MARTINS – ES.</w:t>
      </w:r>
    </w:p>
    <w:p w14:paraId="030BF1E5" w14:textId="77777777" w:rsidR="00EA5E99" w:rsidRDefault="00EA5E99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5C99E7" w14:textId="5A0E879A" w:rsidR="00541739" w:rsidRDefault="00B3196D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65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/2025, DE AUTORIA D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MESA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DIRETORA - </w:t>
      </w:r>
      <w:r w:rsidRPr="00EA5E99"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REVOGA INTEGRALMENTE A LEI MUNICIPAL N° 3.205/2025.</w:t>
      </w:r>
    </w:p>
    <w:p w14:paraId="3A9CB9AE" w14:textId="77777777" w:rsidR="00EA5E99" w:rsidRDefault="00EA5E99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E3CF2D3" w14:textId="37F6B9A4" w:rsidR="00EA5E99" w:rsidRDefault="00B3196D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PROJETO DE LEI Nº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66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/2025, DE AUTORIA D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O VEREADOR </w:t>
      </w:r>
      <w:r w:rsidRPr="00B3196D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DANIEL REINHOLZ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- </w:t>
      </w:r>
      <w:r w:rsidRPr="00B3196D"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DISPÕE SOBRE A ALTERAÇÃO DA DENOMINAÇÃO DA ESCOLA MUNICIPAL DE ENSINO FUNDAMENTAL SOÍDO, LOCALIZADA NA COMUNIDADE DE SOÍDO, MUNICÍPIO DE DOMINGOS MARTINS/ES, PARA ESCOLA MUNICIPAL DE ENSINO FUNDAMENTAL NATÁLIA OLIVEIRA STEIN.</w:t>
      </w:r>
    </w:p>
    <w:p w14:paraId="79CFA26A" w14:textId="609274B3" w:rsidR="00EA5E99" w:rsidRDefault="00B3196D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lastRenderedPageBreak/>
        <w:t xml:space="preserve">SOMENTE LEITURA DO PROJETO DE LEI Nº 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67</w:t>
      </w:r>
      <w:r w:rsidRPr="00507C8E"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/2025, DE AUTORIA D</w:t>
      </w:r>
      <w:r>
        <w:rPr>
          <w:rFonts w:asciiTheme="majorHAnsi" w:eastAsia="SimSun" w:hAnsiTheme="majorHAnsi" w:cs="Times New Roman"/>
          <w:b/>
          <w:bCs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O VEREADOR DIOGO ENDLICH - </w:t>
      </w:r>
      <w:r w:rsidRPr="00B3196D">
        <w:rPr>
          <w:rFonts w:asciiTheme="majorHAnsi" w:eastAsia="SimSun" w:hAnsiTheme="majorHAnsi" w:cs="Times New Roman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INSTITUI A CAMPANHA ANUAL DE INCENTIVO A EMISSÃO DE NOTAS/CUPONS FISCAIS DENOMINADA “SEU CUPOM E NOTA FISCAL VALEM PRÊMIOS E AJUDAM DOMINGOS MARTINS CRESCER”, E DÁ OUTRAS PROVIDÊNCIAS.</w:t>
      </w:r>
    </w:p>
    <w:p w14:paraId="056EC462" w14:textId="77777777" w:rsidR="00B3196D" w:rsidRDefault="00B3196D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EE7F4D2" w14:textId="6D09911F" w:rsidR="00B3196D" w:rsidRDefault="00A04404" w:rsidP="00462D64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SOMENTE LEITURA DO </w:t>
      </w:r>
      <w:r w:rsidR="00B3196D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VETO TOTAL Nº 1/2025 – DE AUTORIA DO PODER EXECUTIVO -</w:t>
      </w:r>
      <w:r w:rsidR="00B3196D" w:rsidRPr="00B3196D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REFERENTE AO PROJETO DE LEI Nº 20/2025 QUE “INSTITUI A “SEMANA DE CONSCIENTIZAÇÃO E PREVENÇÃO AO DIABETES”, NO MUNICÍPIO DE DOMINGOS MARTINS”.</w:t>
      </w:r>
    </w:p>
    <w:p w14:paraId="68B24F6D" w14:textId="77777777" w:rsidR="00D25676" w:rsidRDefault="00D25676" w:rsidP="00B3196D">
      <w:pPr>
        <w:suppressAutoHyphens/>
        <w:autoSpaceDN w:val="0"/>
        <w:spacing w:after="0" w:line="480" w:lineRule="auto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05D9F2D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68/2025 – DE AUTORIA DO VEREADOR JOHNEI CLÁUDIO DEGEN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PROVIDENCIAR A INSTALAÇÃO DE FAIXAS ELEVADAS NA RUA ZEFERINO SALES, LOCALIZADA NO DISTRITO DE SANTA ISABEL.</w:t>
      </w:r>
    </w:p>
    <w:p w14:paraId="62B061A1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39E46FD" w14:textId="0A7B39DE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199/2025 – DE AUTORIA DO</w:t>
      </w:r>
      <w:r w:rsidR="00AB2E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VEREADOR</w:t>
      </w: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HÉLIO</w:t>
      </w:r>
      <w:r w:rsidR="00AB2E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QUEIROZ</w:t>
      </w: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ALVES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PROVIDENCIAR A INSTALAÇÃO DE FAIXA ELEVADA DE PEDESTRES EM FRENTE AO SUPERMERCADO TRARBACH, LOCALIZADA NA AVENIDA PRESIDENTE VARGAS, NA SEDE DO MUNICÍPIO.</w:t>
      </w:r>
    </w:p>
    <w:p w14:paraId="0A162829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F0F74FB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285/2025 – DE AUTORIA DO VEREADOR JOHNEI CLÁUDIO DEGEN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REFORMA DA EMEF SANTA ISABEL.</w:t>
      </w:r>
    </w:p>
    <w:p w14:paraId="5F076A9E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A921A66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297/2025 – DE AUTORIA DO VEREADOR JOHNEI CLÁUDIO DEGEN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INSTALAR UM CORRIMÃO NA RUA DONA ELZA HOFFMAN LUBE, LADEIRA QUE DÁ ACESSO AO CONDOMÍNIO PORTAL SANTA ISABEL, NA SEDE DO DISTRITO DE SANTA ISABEL.</w:t>
      </w:r>
    </w:p>
    <w:p w14:paraId="120B7D38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DCF8FBB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470/2025 – DE AUTORIA DO VEREADOR TIAGO MANEGONI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MUNICIPAL A POSSIBILIDADE DE REALIZAR O CALÇAMENTO DE NOVE QUILÔMETROS E QUINHENTOS METROS, LIGANDO A IGREJA CATÓLICA DO CARMO ATÉ A IGREJA CATÓLICA DE CRISTO REI, DISTRITO DE ARACÊ.</w:t>
      </w:r>
    </w:p>
    <w:p w14:paraId="7EC9D039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F460C00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500/2025 – DE AUTORIA DO VEREADOR MARCELO DO NASCIMENTO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MUNICIPAL A POSSIBILIDADE DE INSTALAR LIXEIRAS NA PRAÇA DE DOMINGOS MARTINS.</w:t>
      </w:r>
    </w:p>
    <w:p w14:paraId="5D47280D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DD86294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501/2025 – DE AUTORIA DO VEREADOR MARCELO DO NASCIMENTO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MUNICIPAL A POSSIBILIDADE DE REALIZAR A PAVIMENTAÇÃO DE 500 METROS NO MORRO PRÓXIMO À PROPRIEDADE DO SENHOR EDUARDO LAMPIER, LOCALIZADA NA COMUNIDADE DO GALO.</w:t>
      </w:r>
    </w:p>
    <w:p w14:paraId="414A71CD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FFC9B7D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504/2025 – DE AUTORIA DO VEREADOR MARCELO DO NASCIMENTO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MUNICIPAL A POSSIBILIDADE DE REALIZAR A PAVIMENTAÇÃO DE UM TRECHO DE 500 METROS, COM INÍCIO NA PONTE PRÓXIMA À PROPRIEDADE DO SENHOR TEOBALDO E TÉRMINO NAS PROXIMIDADES DA PROPRIEDADE DO SENHOR RONDINELLE SCHNEIDER, NA COMUNIDADE DO GALO.</w:t>
      </w:r>
    </w:p>
    <w:p w14:paraId="78E5F854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9749A44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505/2025 – DE AUTORIA DO VEREADOR MARCELO DO NASCIMENTO –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MUNICIPAL A POSSIBILIDADE DE REALIZAR A PAVIMENTAÇÃO DE UM QUILÔMETRO EM UM TRECHO INICIANDO NAS PROXIMIDADES DA PROPRIEDADE DO SENHOR MALIM DITTRICH ATÉ A PROPRIEDADE DO SENHOR LINO, NA COMUNIDADE DO GALO.</w:t>
      </w:r>
    </w:p>
    <w:p w14:paraId="794EDDF8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1A666EE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539/2025 – DE AUTORIA DO VEREADOR MARCELO DO NASCIMENTO –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MUNICIPAL A POSSIBILIDADE DE AMPLIAR A ILUMINAÇÃO PÚBLICA NO TRECHO COMPREENDIDO ENTRE O BAR DO SILDO E A PONTE DO RIO JUCU, SENTIDO GALO.</w:t>
      </w:r>
    </w:p>
    <w:p w14:paraId="47C7B1C5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2FBAF54" w14:textId="51F2F080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671/2025 – DE AUTORIA DO </w:t>
      </w:r>
      <w:r w:rsidR="00AB2E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VEREADOR </w:t>
      </w:r>
      <w:r w:rsidR="00AB2EA5"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HÉLIO</w:t>
      </w:r>
      <w:r w:rsidR="00AB2E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QUEIROZ</w:t>
      </w:r>
      <w:r w:rsidR="00AB2EA5"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ALVES</w:t>
      </w:r>
      <w:r w:rsidR="00AB2EA5"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 INDICANDO AO SENHOR PREFEITO A POSSIBILIDADE DE REALIZAR MELHORAMENTOS NAS VIAS DE ACESSO E CIRCULAÇÃO DO BAIRRO VIVENDAS DO IMPERADOR, LOCALIZADO NA SEDE.</w:t>
      </w:r>
    </w:p>
    <w:p w14:paraId="1C81FE69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209D444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705/2025 – DE AUTORIA DO VEREADOR TIAGO MANEGONI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REPAROS NO PONTO DE ÔNIBUS DA ENTRADA DE ARACÊ.</w:t>
      </w:r>
    </w:p>
    <w:p w14:paraId="0E21118B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5AAB6FF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716/2025 – DE AUTORIA DO VEREADOR JOHNEI CLÁUDIO DEGEN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INSTALAR UMA FAIXA DE PEDESTRES ENTRE O CAFÉ HALL DA AGÊNCIA DO SICOOB E A ENTRADA DA RUA DO LAZER, PRÓXIMO À DELÍCIAS CASEIRAS.</w:t>
      </w:r>
    </w:p>
    <w:p w14:paraId="213B22A4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4ACA46C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729/2025 – DE AUTORIA DO VEREADOR TIAGO MANEGONI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SINALIZAÇÃO DA ROTA IMPERIAL BARCELOS.</w:t>
      </w:r>
    </w:p>
    <w:p w14:paraId="1E2CC1F1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618F406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730/2025 – DE AUTORIA DO VEREADOR TIAGO MANEGONI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ESTUDOS PARA IMPLANTAÇÃO DE UM CAPS (CENTRO DE ATENÇÃO PSICOSSOCIAL) NA LOCALIDADE DE FAZENDA DO ESTADO, DISTRITO DE ARACÊ.</w:t>
      </w:r>
    </w:p>
    <w:p w14:paraId="765649DE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75CB29F" w14:textId="7672C4ED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762/2025 – DE AUTORIA DO VEREADOR </w:t>
      </w:r>
      <w:r w:rsidR="00AB2EA5"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HÉLIO</w:t>
      </w:r>
      <w:r w:rsidR="00AB2E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QUEIROZ</w:t>
      </w:r>
      <w:r w:rsidR="00AB2EA5"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ALVES</w:t>
      </w:r>
      <w:r w:rsidR="00AB2EA5"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 INDICANDO AO SENHOR PREFEITO A POSSIBILIDADE DE PROMOVER CAMPANHAS EDUCATIVAS NAS ESCOLAS DO MUNICÍPIO SOBRE SEGURANÇA NO TRÂNSITO, COM ÊNFASE NOS RISCOS ASSOCIADOS AO USO DE BICICLETAS ELÉTRICAS.</w:t>
      </w:r>
    </w:p>
    <w:p w14:paraId="6A3D6A08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119A0CD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785/2025 – DE AUTORIA DO VEREADOR TIAGO MANEGONI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CONSTRUIR UMA NOVA ESCOLA NA FAZENDA DO ESTADO, DISTRITO DE ARACÊ.</w:t>
      </w:r>
    </w:p>
    <w:p w14:paraId="5F3AC7E4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D13537C" w14:textId="3454F585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813/2025 – DE AUTORIA DO VEREADOR </w:t>
      </w:r>
      <w:r w:rsidR="00AB2EA5"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HÉLIO</w:t>
      </w:r>
      <w:r w:rsidR="00AB2EA5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QUEIROZ</w:t>
      </w:r>
      <w:r w:rsidR="00AB2EA5"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ALVES</w:t>
      </w:r>
      <w:r w:rsidR="00AB2EA5"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 INDICANDO AO SENHOR PREFEITO A POSSIBILIDADE DE REALIZAR UM ESTUDO TÉCNICO DE VIABILIDADE FINANCEIRA PARA QUE OS SERVIDORES DA EDUCAÇÃO RECEBAM UM AUMENTO SALARIAL SEPARADO DOS DEMAIS SERVIDORES MUNICIPAIS.</w:t>
      </w:r>
    </w:p>
    <w:p w14:paraId="1976BE33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377AF30" w14:textId="7B6B71A2" w:rsid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818/2025 – DE AUTORIA DO VEREADOR ALEXANDRO KILL 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 INDICANDO AO SENHOR PREFEITO A POSSIBILIDADE DE INSTALAR UMA REDE DE PROTEÇÃO NO CAMPO SOCIETY DA COMUNIDADE DE SANTA LUZIA, DISTRITO DE ARACÊ.</w:t>
      </w:r>
    </w:p>
    <w:p w14:paraId="05577804" w14:textId="77777777" w:rsid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185E2CB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819/2025 – DE AUTORIA DO VEREADOR ALEXANDRO KILL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INSTALAÇÃO DE ILUMINAÇÃO PÚBLICA NA COMUNIDADE DE GOIABEIRAS, DISTRITO DE PONTO DO ALTO, ABRANGENDO UMA EXTENSÃO APROXIMADA DE 500 METROS, COM INÍCIO NA IGREJA CATÓLICA E TÉRMINO NO CAMPO DE FUTEBOL.</w:t>
      </w:r>
    </w:p>
    <w:p w14:paraId="685A825A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3479327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821/2025 – DE AUTORIA DO VEREADOR DIOGO ENDLICH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CONSTRUIR UMA PRAÇA SAUDÁVEL, INCLUINDO UMA ACADEMIA AO AR LIVRE E UM PARQUINHO INCLUSIVOS, NAS PROXIMIDADES DA EMEF AUGUSTO PETER BERTHOLDO PAGUNG, LOCALIDADE DE MELGAÇO DE BAIXO.</w:t>
      </w:r>
    </w:p>
    <w:p w14:paraId="1BE544EB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591A7B0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831/2025 – DE AUTORIA DO VEREADOR ALEXANDRO KILL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O CALÇAMENTO NA VIA QUE LIGA A VILA DE ALTO PARAJU ATÉ O SUPERMERCADO TCHOTCHO SHOW, PRÓXIMO À PROPRIEDADE DO SENHOR ROSEMIRO HELKER, EM ALTO PARAJU, DISTRITO DE PARAJU.</w:t>
      </w:r>
    </w:p>
    <w:p w14:paraId="7FDAED3D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CCC495B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835/2025 – DE AUTORIA DO VEREADOR ALEXANDRO KILL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CONSTRUIR UMA NOVA PONTE NAS PROXIMIDADES DAS RESIDÊNCIAS DOS SENHORES JÚLIO PEREIRA DA COSTA E ‘CARLINHOS’ CABRAL, EM ALTO PARAJU, DISTRITO DE PARAJU.</w:t>
      </w:r>
    </w:p>
    <w:p w14:paraId="1426D5D8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0E67245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837/2025 – DE AUTORIA DO VEREADOR JOSÉ MARCOS SIMMER –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INDICANDO AO SENHOR PREFEITO A POSSIBILIDADE DE REALIZAR A RECUPERAÇÃO DO MEIO-FIO E DA GRELHA DO BUEIRO EM FRENTE À LOJA MÓVEIS PARIS, LOCALIDADE DE PARAJU.</w:t>
      </w:r>
    </w:p>
    <w:p w14:paraId="13BAA0C1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9B5BDDD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838/2025 – DE AUTORIA DO VEREADOR JOSÉ MARCOS SIMMER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RECUPERAÇÃO E MANUTENÇÃO DO BUEIRO PRÓXIMO À RESIDÊNCIA DA SENHORA MARICELDA SIMMER, LOCALIZADA NA RUA ALOISIO KILL, EM ALTO PARAJU, DISTRITO DE PARAJU.</w:t>
      </w:r>
    </w:p>
    <w:p w14:paraId="4C41B880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04FF206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839/2025 – DE AUTORIA DO VEREADOR JOSÉ MARCOS SIMMER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EXTENSÃO DA REDE DE ILUMINAÇÃO PÚBLICA, COM INÍCIO PRÓXIMO À RESIDÊNCIA DO SENHOR JOSÉ SIMMER ATÉ AS PROXIMIDADES DO BAR DO CAMPO, LOCALIDADE DE SÃO RAFAEL, DISTRITO DE ARACÊ.</w:t>
      </w:r>
    </w:p>
    <w:p w14:paraId="66049CC1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9FE8A61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INDICAÇÃO Nº 842/2025 – DE AUTORIA DO VEREADOR JOSÉ MARCOS SIMMER 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 INDICANDO AO SENHOR PREFEITO A POSSIBILIDADE DE REALIZAR A LIMPEZA COM CAMINHÃO-PIPA DA PAVIMENTAÇÃO DA VILA PAINEIRAS, EM ALTO PARAJU, DISTRITO DE PARAJU.</w:t>
      </w:r>
    </w:p>
    <w:p w14:paraId="150F8528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F7401D0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843/2025 – DE AUTORIA DO VEREADOR DANIEL REINHOLZ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NECESSIDADE DE REALIZAR A TROCA DAS VIGAS E PRANCHÕES DA PONTE LOCALIZADA NA ESTRADA QUE LIGA BIRIRICAS AO ALTO GALO E PANELAS, PRÓXIMO À PROPRIEDADE DA SRA. DOROTEIA VOLKERS, PASSANDO PELA PROPRIEDADE DO SR. AMBROSIO.</w:t>
      </w:r>
    </w:p>
    <w:p w14:paraId="70763777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23AC533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844/2025 – DE AUTORIA DO VEREADOR DANIEL REINHOLZ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INSTALAÇÃO DE UM CONTENTOR DE LIXO COM TAMPA NA COMUNIDADE DE JUCU, EM FRENTE À ENTRADA DA SERRALHERIA SANTANA E DA BORRACHARIA DO CARLÃO.</w:t>
      </w:r>
    </w:p>
    <w:p w14:paraId="23ABD779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1275FB4E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845/2025 – DE AUTORIA DO VEREADOR DANIEL REINHOLZ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ABERTURA DE TRÊS CAIXAS DE DRENAGEM COM BUEIROS DE 0,60 METROS DE DIÂMETRO, NO TRECHO QUE LIGA A PROPRIEDADE DO SR. DORACI JOSÉ CHRISTO ATÉ A PROPRIEDADE DO SR. VALDECIR, NA ESTRADA QUE DÁ ACESSO À PROPRIEDADE DO SR. VALDECIR JOÃO REINHOLZ, COMUNIDADE DE BIRIRICAS DE CIMA.</w:t>
      </w:r>
    </w:p>
    <w:p w14:paraId="5336883F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E15B978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851/2025 – DE AUTORIA DO VEREADOR MÁRCIO LIMA NEITZKE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CONSTRUIR UM PARQUINHO COM BRINQUEDOS MODERNOS E INCLUSIVOS NA LOCALIDADE DE RIO PONTE.</w:t>
      </w:r>
    </w:p>
    <w:p w14:paraId="52790F9A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09586D14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852/2025 – DE AUTORIA DO VEREADOR MÁRCIO LIMA NEITZKE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INSTALAR GUARD RAIL NA AVENIDA ARTHUR NEITZKE, NAS PROXIMIDADES DA PROPRIEDADE DO SENHOR NILDÉRIO ULIG E DA CURVA NO COMERCIAL ITAMAR LIEBMANN, EM RIO PONTE.</w:t>
      </w:r>
    </w:p>
    <w:p w14:paraId="205D3B7C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3BFC5C3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853/2025 – DE AUTORIA DO VEREADOR MÁRCIO LIMA NEITZKE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SUBSTITUIR O ASFALTO EXISTENTE POR PAVER NO TRECHO A PARTIR DA UNIDADE DE FISIOTERAPIA, PASSANDO PELO POSTO BIBI ATÉ A ENTRADA DE PONTO ALTO, CONECTANDO-SE AO CALÇAMENTO EXISTENTE EM FRENTE AO ESTABELECIMENTO RECEPUT MATERIAL DE CONSTRUÇÃO.</w:t>
      </w:r>
    </w:p>
    <w:p w14:paraId="5F1288C7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78AD71AD" w14:textId="58B157CB" w:rsidR="00D25676" w:rsidRPr="00D25676" w:rsidRDefault="00D25676" w:rsidP="00A942A0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855/2025 – DE AUTORIA DO VEREADOR JOHNEI CLÁUDIO DEGEN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O REMAPEAMENTO E A INCLUSÃO DO CÓDIGO DE ENDEREÇAMENTO POSTAL (CEP) NAS RUAS DA SEDE E DO DISTRITO DE SANTA ISABEL.</w:t>
      </w:r>
    </w:p>
    <w:p w14:paraId="30EEECCA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8FECD6F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859/2025 – DE AUTORIA DO VEREADOR EDIVALDO ERLACHER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CONSTRUÇÃO DE UM ABRIGO E A ATIVAÇÃO DA CAPTAÇÃO DE ÁGUA DO POÇO ARTESIANO LOCALIZADO NA PRAÇA CENTRAL DE PEROBAS.</w:t>
      </w:r>
    </w:p>
    <w:p w14:paraId="421C032D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7B2A5BF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861/2025 – DE AUTORIA DO VEREADOR EDIVALDO ERLACHER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REVITALIZAÇÃO E MODERNIZAÇÃO DA PRAÇA CENTRAL DE PEROBAS.</w:t>
      </w:r>
    </w:p>
    <w:p w14:paraId="2B8D6668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A9E6B56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862/2025 – DE AUTORIA DO VEREADOR EDIVALDO ERLACHER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INSTALAÇÃO DE UM PARQUINHO MODERNO E INCLUSIVO NA PRAÇA CENTRAL DE PEROBAS.</w:t>
      </w:r>
    </w:p>
    <w:p w14:paraId="5A88ADFD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4887A464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863/2025 – DE AUTORIA DA VEREADORA JANAINA GRECCO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REFORMA OU IMPLANTAÇÃO DE UM NOVO PARQUINHO INFANTIL NA VILA VERDE, RUA DAS FLORES.</w:t>
      </w:r>
    </w:p>
    <w:p w14:paraId="16BA763C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70ADF31" w14:textId="0A56907A" w:rsid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864/2025 – DE AUTORIA DA VEREADORA JANAINA GRECCO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REFORMA E REVITALIZAÇÃO DA PRAÇA DA VILA VERDE, NA RUA DAS FLORES.</w:t>
      </w:r>
    </w:p>
    <w:p w14:paraId="03325717" w14:textId="77777777" w:rsid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0F968C4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866/2025 – DE AUTORIA DO VEREADOR JÚLIO MARIA DOS SANTOS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REABERTURA DOS PONTOS CRÍTICOS DA ESTRADA DA COMUNIDADE DO PENA ATÉ MELGAÇO, PASSANDO PELO CONDOMÍNIO ECO BAUHAUS ATÉ AS PROXIMIDADES DA PROPRIEDADE DO SENHOR DELIMAR GUMS.</w:t>
      </w:r>
    </w:p>
    <w:p w14:paraId="6B34FC78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AC67C8E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867/2025 – DE AUTORIA DO VEREADOR DANIEL REINHOLZ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OS SERVIÇOS DE REFORMA E MANUTENÇÃO DO CORRIMÃO LOCALIZADO NA SUBIDA QUE DÁ ACESSO AO HOSPITAL SANTA CASA DE VITÓRIA – UNIDADE DR. ARTHUR GERHARDT.</w:t>
      </w:r>
    </w:p>
    <w:p w14:paraId="5BA54241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DEB9C64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868/2025 – DE AUTORIA DO VEREADOR JÚLIO MARIA DOS SANTOS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REALIZAR, JUNTO AO DER, ESTUDO TÉCNICO PARA A INSTALAÇÃO DE UM REDUTOR DE VELOCIDADE EM PONTO CRÍTICO PRÓXIMO À PROPRIEDADE DO SENHOR OTÁVIO BICKEL, NA RODOVIA CORIOLANO GUILHERME STEIN, EM PARAJU.</w:t>
      </w:r>
    </w:p>
    <w:p w14:paraId="02DB8DEF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BE0C8FD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869/2025 – DE AUTORIA DO VEREADOR EDIVALDO ERLACHER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PAVIMENTAÇÃO DO TRECHO QUE SE INICIA NA ESTRADA VELHA ATÉ A AVENIDA EXEBÍDIO STEIN, NA VILA MARIANO, EM PARAJU.</w:t>
      </w:r>
    </w:p>
    <w:p w14:paraId="398B7079" w14:textId="77777777" w:rsidR="00D25676" w:rsidRP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A71E6C0" w14:textId="3566A547" w:rsidR="00D25676" w:rsidRDefault="00D25676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D2567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INDICAÇÃO Nº 870/2025 – DE AUTORIA DO VEREADOR EDIVALDO ERLACHER</w:t>
      </w:r>
      <w:r w:rsidRPr="00D2567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INDICANDO AO SENHOR PREFEITO A POSSIBILIDADE DE REALIZAR A INSTALAÇÃO DE ILUMINAÇÃO PÚBLICA NA VILA MARIANO ATÉ A AVENIDA EXEBÍDIO STEIN, EM PARAJU.</w:t>
      </w:r>
    </w:p>
    <w:p w14:paraId="281E92D0" w14:textId="77777777" w:rsidR="005C784F" w:rsidRDefault="005C784F" w:rsidP="005C784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64C2A168" w14:textId="259B4AC0" w:rsidR="005C784F" w:rsidRDefault="005C784F" w:rsidP="005C784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MOÇÃO Nº </w:t>
      </w:r>
      <w:r w:rsidR="000F4351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22</w:t>
      </w: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 DO VEREADOR   ALEXANDRO KILL–</w:t>
      </w: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br/>
      </w:r>
      <w:r w:rsidRPr="005C784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REQUERENDO AO PLENÁRIO, COM BASE NAS PRERROGATIVAS LEGAIS, QUE SEJA </w:t>
      </w:r>
      <w:r w:rsidR="000F4351" w:rsidRPr="005C784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REGISTRADO NOS ANAIS DESTE PODER, UM </w:t>
      </w:r>
      <w:r w:rsidR="000F4351" w:rsidRPr="000F435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VOTO DE RECONHECIMENTO E APLAUSOS AO SENHOR RONIS ZORZAL, EM HOMENAGEM AO SEU TALENTO ARTÍSTICO E POR DIFUNDIR O NOME DO MUNICÍPIO DE DOMINGOS MARTINS EM DIVERSOS ESTADOS BRASILEIROS, CONSOLIDANDO-O COMO REFERÊNCIA MUSICAL NO ESPÍRITO SANTO.</w:t>
      </w:r>
    </w:p>
    <w:p w14:paraId="6123180A" w14:textId="77777777" w:rsidR="000F4351" w:rsidRDefault="000F4351" w:rsidP="005C784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27B12B09" w14:textId="72636296" w:rsidR="000F4351" w:rsidRDefault="000F4351" w:rsidP="005C784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MOÇÃO Nº </w:t>
      </w: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24</w:t>
      </w: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/2025 – DE AUTORIA D</w:t>
      </w:r>
      <w:r w:rsidR="005244FA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</w:t>
      </w: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VEREADOR</w:t>
      </w:r>
      <w:r w:rsidR="005244FA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</w:t>
      </w: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  </w:t>
      </w:r>
      <w:r w:rsidR="005244FA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JANAINA BERMOND GRECCO</w:t>
      </w: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–</w:t>
      </w:r>
      <w:r w:rsidRPr="005C784F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br/>
      </w:r>
      <w:r w:rsidRPr="005C784F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REQUERENDO AO PLENÁRIO, COM BASE NAS PRERROGATIVAS LEGAIS, QUE SEJA REGISTRADO NOS ANAIS DESTE PODER, </w:t>
      </w:r>
      <w:r w:rsidRPr="000F4351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VOTO DE RECONHECIMENTO E APLAUSOS EM HOMENAGEM AO SENHOR DIRCEU PAIGEL, EMPRESÁRIO CAPIXABA NO RAMO DA ESTÉTICA CAPILAR, PELO EXPRESSIVO TRABALHO EM PROJETOS SOCIAIS DE APOIO ÀS MULHERES QUE LUTAM CONTRA O CÂNCER.</w:t>
      </w:r>
    </w:p>
    <w:p w14:paraId="0D6C4E50" w14:textId="77777777" w:rsidR="006D5B73" w:rsidRDefault="006D5B73" w:rsidP="005C784F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3448EC22" w14:textId="60A564F5" w:rsidR="00AF664B" w:rsidRDefault="001A2EB6" w:rsidP="00AF664B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AF664B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REGISTRO DE PESAR</w:t>
      </w:r>
      <w:r w:rsidRPr="006D5B73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PELOS FALECIMENTOS DO SENHOR </w:t>
      </w:r>
      <w:r w:rsidRPr="006D5B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VALDIR BRAGA LAUER</w:t>
      </w:r>
      <w:r w:rsidRPr="006D5B73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– OCORRIDO NA DATA DE 13 DE OUTUBRO; DO SENHOR </w:t>
      </w:r>
      <w:r w:rsidRPr="006D5B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DÓRIO NASCIMENTO</w:t>
      </w:r>
      <w:r w:rsidRPr="006D5B73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 FALECIDO EM 19 DE OUTUBRO, 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DA SENHORA </w:t>
      </w:r>
      <w:r w:rsidRPr="001A2EB6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ADRIANA RODRIGUES DOS SANTOS SILVA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, FALECIDA NO DIA 19 DE OUTUBRO, IRMÃ DO VEREADOR JULIO MARIA DOS SANTOS, </w:t>
      </w:r>
      <w:r w:rsidRPr="006D5B73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E </w:t>
      </w:r>
      <w:r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DA SENHORA </w:t>
      </w:r>
      <w:r w:rsidRPr="006D5B73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ZITA SALLES VELTEN</w:t>
      </w:r>
      <w:r w:rsidRPr="006D5B73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- FALECIDA EM 21 DE OUTUBRO, </w:t>
      </w:r>
      <w:r w:rsidRPr="001A2EB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EXPRESSA</w:t>
      </w:r>
      <w:r w:rsidR="00F72EBB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MOS</w:t>
      </w:r>
      <w:r w:rsidRPr="001A2EB6"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SINCEROS VOTOS DE PESAR E SOLIDARIEDADE AOS FAMILIARES E AMIGOS.</w:t>
      </w:r>
    </w:p>
    <w:p w14:paraId="1030B46D" w14:textId="77777777" w:rsidR="00AF664B" w:rsidRDefault="00AF664B" w:rsidP="00AF664B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Style w:val="Forte"/>
        </w:rPr>
      </w:pPr>
    </w:p>
    <w:p w14:paraId="0E1DB305" w14:textId="43578055" w:rsidR="00AF664B" w:rsidRPr="00AF664B" w:rsidRDefault="00AF664B" w:rsidP="00AF664B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 w:rsidRPr="00AF664B">
        <w:rPr>
          <w:rStyle w:val="Forte"/>
          <w:sz w:val="28"/>
          <w:szCs w:val="28"/>
        </w:rPr>
        <w:t>CONVITE DO SENHOR PREFEITO MUNICIPAL</w:t>
      </w:r>
      <w:r w:rsidRPr="00AF664B">
        <w:rPr>
          <w:sz w:val="28"/>
          <w:szCs w:val="28"/>
        </w:rPr>
        <w:t xml:space="preserve"> - </w:t>
      </w:r>
      <w:r w:rsidRPr="00AF664B">
        <w:rPr>
          <w:rStyle w:val="Forte"/>
          <w:sz w:val="28"/>
          <w:szCs w:val="28"/>
          <w:u w:val="single"/>
        </w:rPr>
        <w:t>PREFEITURA NOS DISTRITOS</w:t>
      </w:r>
      <w:r w:rsidRPr="00AF664B">
        <w:rPr>
          <w:rFonts w:eastAsia="SimSun"/>
          <w:b/>
          <w:bCs/>
          <w:sz w:val="28"/>
          <w:szCs w:val="28"/>
        </w:rPr>
        <w:t xml:space="preserve"> - </w:t>
      </w:r>
      <w:r w:rsidRPr="00AF664B">
        <w:rPr>
          <w:sz w:val="28"/>
          <w:szCs w:val="28"/>
        </w:rPr>
        <w:t xml:space="preserve">A PREFEITURA DE DOMINGOS MARTINS LEVA MAIS UMA VEZ O </w:t>
      </w:r>
      <w:r w:rsidRPr="00AF664B">
        <w:rPr>
          <w:rStyle w:val="Forte"/>
          <w:sz w:val="28"/>
          <w:szCs w:val="28"/>
        </w:rPr>
        <w:t>ATENDIMENTO PRESENCIAL</w:t>
      </w:r>
      <w:r w:rsidRPr="00AF664B">
        <w:rPr>
          <w:sz w:val="28"/>
          <w:szCs w:val="28"/>
        </w:rPr>
        <w:t xml:space="preserve"> AOS DISTRITOS DO MUNICÍPIO. GESTORES E SECRETÁRIOS MUNICIPAIS ESTARÃO PRESENTES COM O </w:t>
      </w:r>
      <w:r w:rsidRPr="00AF664B">
        <w:rPr>
          <w:rStyle w:val="Forte"/>
          <w:sz w:val="28"/>
          <w:szCs w:val="28"/>
        </w:rPr>
        <w:t>GABINETE ITINERANTE</w:t>
      </w:r>
      <w:r w:rsidRPr="00AF664B">
        <w:rPr>
          <w:sz w:val="28"/>
          <w:szCs w:val="28"/>
        </w:rPr>
        <w:t xml:space="preserve"> NO DISTRITO DE </w:t>
      </w:r>
      <w:r w:rsidRPr="00AF664B">
        <w:rPr>
          <w:rStyle w:val="Forte"/>
          <w:sz w:val="28"/>
          <w:szCs w:val="28"/>
        </w:rPr>
        <w:t>PONTO ALTO</w:t>
      </w:r>
      <w:r w:rsidRPr="00AF664B">
        <w:rPr>
          <w:sz w:val="28"/>
          <w:szCs w:val="28"/>
        </w:rPr>
        <w:t xml:space="preserve">, NA TERCEIRA EDIÇÃO DO PROJETO “PREFEITURA NOS DISTRITOS”, VISANDO REFORÇAR O COMPROMISSO COM UMA GESTÃO PARTICIPATIVA E DESCENTRALIZADA. TODOS OS MEMBROS DA COMUNIDADE ESTÃO CONVIDADOS. VENHA PARTICIPAR E CONVERSE COM A EQUIPE DA PREFEITURA! DIA </w:t>
      </w:r>
      <w:r w:rsidRPr="00AF664B">
        <w:rPr>
          <w:rStyle w:val="Forte"/>
          <w:sz w:val="28"/>
          <w:szCs w:val="28"/>
        </w:rPr>
        <w:t>28 DE OUTUBRO (TERÇA-FEIRA)</w:t>
      </w:r>
      <w:r w:rsidRPr="00AF664B">
        <w:rPr>
          <w:sz w:val="28"/>
          <w:szCs w:val="28"/>
        </w:rPr>
        <w:t xml:space="preserve"> </w:t>
      </w:r>
      <w:r w:rsidRPr="00AF664B">
        <w:rPr>
          <w:rStyle w:val="Forte"/>
          <w:sz w:val="28"/>
          <w:szCs w:val="28"/>
        </w:rPr>
        <w:t>DAS 8H ÀS 12H</w:t>
      </w:r>
      <w:r w:rsidRPr="00AF664B">
        <w:rPr>
          <w:sz w:val="28"/>
          <w:szCs w:val="28"/>
        </w:rPr>
        <w:t xml:space="preserve"> - </w:t>
      </w:r>
      <w:r w:rsidRPr="00AF664B">
        <w:rPr>
          <w:rStyle w:val="Forte"/>
          <w:sz w:val="28"/>
          <w:szCs w:val="28"/>
        </w:rPr>
        <w:t>COMUNIDADE DE TIJUCO PRETO</w:t>
      </w:r>
      <w:r w:rsidRPr="00AF664B">
        <w:rPr>
          <w:sz w:val="28"/>
          <w:szCs w:val="28"/>
        </w:rPr>
        <w:t xml:space="preserve"> </w:t>
      </w:r>
      <w:r w:rsidRPr="00AF664B">
        <w:rPr>
          <w:rStyle w:val="Forte"/>
          <w:sz w:val="28"/>
          <w:szCs w:val="28"/>
        </w:rPr>
        <w:t>NA ANTIGA ESCOLA</w:t>
      </w:r>
      <w:r>
        <w:rPr>
          <w:rStyle w:val="Forte"/>
          <w:sz w:val="28"/>
          <w:szCs w:val="28"/>
        </w:rPr>
        <w:t>.</w:t>
      </w:r>
    </w:p>
    <w:p w14:paraId="26AE7726" w14:textId="77777777" w:rsidR="00AF664B" w:rsidRPr="006D5B73" w:rsidRDefault="00AF664B" w:rsidP="00D25676">
      <w:pPr>
        <w:suppressAutoHyphens/>
        <w:autoSpaceDN w:val="0"/>
        <w:spacing w:after="0" w:line="480" w:lineRule="auto"/>
        <w:ind w:left="-567"/>
        <w:jc w:val="both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</w:p>
    <w:p w14:paraId="5E96EAA8" w14:textId="036CD3AC" w:rsidR="00B024E5" w:rsidRPr="00507C8E" w:rsidRDefault="00C07D87" w:rsidP="005244FA">
      <w:pPr>
        <w:shd w:val="clear" w:color="auto" w:fill="FFFFFF"/>
        <w:autoSpaceDN w:val="0"/>
        <w:spacing w:after="0" w:line="480" w:lineRule="auto"/>
        <w:jc w:val="center"/>
        <w:textAlignment w:val="baseline"/>
        <w:rPr>
          <w:rFonts w:asciiTheme="majorHAnsi" w:eastAsia="SimSun" w:hAnsiTheme="majorHAnsi" w:cs="Times New Roman"/>
          <w:color w:val="000000" w:themeColor="text1"/>
          <w:kern w:val="3"/>
          <w:sz w:val="28"/>
          <w:szCs w:val="28"/>
          <w:lang w:eastAsia="zh-CN" w:bidi="hi-IN"/>
          <w14:ligatures w14:val="none"/>
        </w:rPr>
      </w:pPr>
      <w:r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CÂMARA MUNICIPAL DE DOMINGOS MARTINS</w:t>
      </w:r>
    </w:p>
    <w:p w14:paraId="59B723AB" w14:textId="0EF0AF90" w:rsidR="00E92535" w:rsidRPr="00507C8E" w:rsidRDefault="00D25676" w:rsidP="003F1B5F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</w:pPr>
      <w:r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2</w:t>
      </w:r>
      <w:r w:rsidR="00EA5E99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1</w:t>
      </w:r>
      <w:r w:rsidR="00C07D87"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 xml:space="preserve"> DE </w:t>
      </w:r>
      <w:r w:rsidR="00C07D87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OUTUB</w:t>
      </w:r>
      <w:r w:rsidR="00C07D87" w:rsidRPr="00507C8E">
        <w:rPr>
          <w:rFonts w:asciiTheme="majorHAnsi" w:eastAsia="SimSun" w:hAnsiTheme="majorHAnsi" w:cs="Times New Roman"/>
          <w:b/>
          <w:bCs/>
          <w:color w:val="000000" w:themeColor="text1"/>
          <w:kern w:val="3"/>
          <w:sz w:val="28"/>
          <w:szCs w:val="28"/>
          <w:shd w:val="clear" w:color="auto" w:fill="FFFFFF"/>
          <w:lang w:eastAsia="zh-CN" w:bidi="hi-IN"/>
          <w14:ligatures w14:val="none"/>
        </w:rPr>
        <w:t>RO DE 2025.</w:t>
      </w:r>
    </w:p>
    <w:p w14:paraId="0E6EC18B" w14:textId="512074D0" w:rsidR="005C784F" w:rsidRPr="001A2EB6" w:rsidRDefault="00C07D87" w:rsidP="001A2EB6">
      <w:pPr>
        <w:suppressAutoHyphens/>
        <w:autoSpaceDN w:val="0"/>
        <w:spacing w:after="0" w:line="480" w:lineRule="auto"/>
        <w:ind w:left="-567"/>
        <w:jc w:val="center"/>
        <w:textAlignment w:val="baseline"/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</w:pPr>
      <w:r w:rsidRPr="00507C8E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 xml:space="preserve">DIOGO ENDLICH </w:t>
      </w:r>
      <w:r w:rsidR="005C784F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–</w:t>
      </w:r>
      <w:r w:rsidRPr="00507C8E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 xml:space="preserve"> PRESIDENT</w:t>
      </w:r>
      <w:r w:rsidR="001A2EB6">
        <w:rPr>
          <w:rFonts w:asciiTheme="majorHAnsi" w:eastAsia="Lucida Sans Unicode" w:hAnsiTheme="majorHAnsi" w:cs="Times New Roman"/>
          <w:b/>
          <w:color w:val="000000" w:themeColor="text1"/>
          <w:kern w:val="3"/>
          <w:sz w:val="28"/>
          <w:szCs w:val="28"/>
          <w:lang w:eastAsia="pt-BR" w:bidi="hi-IN"/>
          <w14:ligatures w14:val="none"/>
        </w:rPr>
        <w:t>E</w:t>
      </w:r>
    </w:p>
    <w:sectPr w:rsidR="005C784F" w:rsidRPr="001A2EB6" w:rsidSect="00386F1D">
      <w:headerReference w:type="default" r:id="rId6"/>
      <w:footerReference w:type="default" r:id="rId7"/>
      <w:pgSz w:w="11906" w:h="16838"/>
      <w:pgMar w:top="601" w:right="849" w:bottom="2127" w:left="1410" w:header="72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CB15" w14:textId="77777777" w:rsidR="00684D2B" w:rsidRDefault="00684D2B">
      <w:pPr>
        <w:spacing w:after="0" w:line="240" w:lineRule="auto"/>
      </w:pPr>
      <w:r>
        <w:separator/>
      </w:r>
    </w:p>
  </w:endnote>
  <w:endnote w:type="continuationSeparator" w:id="0">
    <w:p w14:paraId="1FAC5434" w14:textId="77777777" w:rsidR="00684D2B" w:rsidRDefault="0068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mbus Roman No9 L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DA1D" w14:textId="77777777" w:rsidR="00B024E5" w:rsidRDefault="00B024E5">
    <w:pPr>
      <w:pStyle w:val="Rodap"/>
    </w:pPr>
  </w:p>
  <w:p w14:paraId="45508EB5" w14:textId="77777777" w:rsidR="00B024E5" w:rsidRDefault="00B024E5">
    <w:pPr>
      <w:pStyle w:val="Rodap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9</w:t>
    </w:r>
    <w:r>
      <w:rPr>
        <w:b/>
        <w:bCs/>
      </w:rPr>
      <w:fldChar w:fldCharType="end"/>
    </w:r>
  </w:p>
  <w:p w14:paraId="3E7F9F7A" w14:textId="77777777" w:rsidR="00B024E5" w:rsidRDefault="00B024E5">
    <w:pPr>
      <w:pStyle w:val="Rodap"/>
      <w:jc w:val="right"/>
      <w:rPr>
        <w:b/>
        <w:bCs/>
      </w:rPr>
    </w:pPr>
  </w:p>
  <w:p w14:paraId="4115F079" w14:textId="77777777" w:rsidR="00B024E5" w:rsidRDefault="00B024E5">
    <w:pPr>
      <w:pStyle w:val="Rodap"/>
    </w:pPr>
  </w:p>
  <w:p w14:paraId="01B7340B" w14:textId="77777777" w:rsidR="00B024E5" w:rsidRDefault="00B024E5">
    <w:pPr>
      <w:pStyle w:val="Rodap"/>
    </w:pPr>
  </w:p>
  <w:p w14:paraId="6C54348E" w14:textId="77777777" w:rsidR="00B024E5" w:rsidRDefault="00B024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29C2" w14:textId="77777777" w:rsidR="00684D2B" w:rsidRDefault="00684D2B">
      <w:pPr>
        <w:spacing w:after="0" w:line="240" w:lineRule="auto"/>
      </w:pPr>
      <w:r>
        <w:separator/>
      </w:r>
    </w:p>
  </w:footnote>
  <w:footnote w:type="continuationSeparator" w:id="0">
    <w:p w14:paraId="7317FF5C" w14:textId="77777777" w:rsidR="00684D2B" w:rsidRDefault="0068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F4D6" w14:textId="77777777" w:rsidR="00B024E5" w:rsidRDefault="00B024E5">
    <w:pPr>
      <w:pStyle w:val="Cabealho"/>
    </w:pPr>
  </w:p>
  <w:p w14:paraId="1CD89A60" w14:textId="77777777" w:rsidR="00B024E5" w:rsidRDefault="00B024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E5"/>
    <w:rsid w:val="00014B24"/>
    <w:rsid w:val="0001728E"/>
    <w:rsid w:val="000173A1"/>
    <w:rsid w:val="00020777"/>
    <w:rsid w:val="0002261F"/>
    <w:rsid w:val="00035226"/>
    <w:rsid w:val="00043CF7"/>
    <w:rsid w:val="00044099"/>
    <w:rsid w:val="0004573E"/>
    <w:rsid w:val="00045FD1"/>
    <w:rsid w:val="00047DE0"/>
    <w:rsid w:val="0005518C"/>
    <w:rsid w:val="00061336"/>
    <w:rsid w:val="00063CC9"/>
    <w:rsid w:val="00084F11"/>
    <w:rsid w:val="00090B09"/>
    <w:rsid w:val="00092D1B"/>
    <w:rsid w:val="000A76A8"/>
    <w:rsid w:val="000B32D1"/>
    <w:rsid w:val="000B4A63"/>
    <w:rsid w:val="000B59BF"/>
    <w:rsid w:val="000C6D6F"/>
    <w:rsid w:val="000C7C16"/>
    <w:rsid w:val="000D00F4"/>
    <w:rsid w:val="000D4854"/>
    <w:rsid w:val="000D6568"/>
    <w:rsid w:val="000E0951"/>
    <w:rsid w:val="000E0970"/>
    <w:rsid w:val="000E2D60"/>
    <w:rsid w:val="000F4351"/>
    <w:rsid w:val="001073C5"/>
    <w:rsid w:val="00114577"/>
    <w:rsid w:val="00114DD5"/>
    <w:rsid w:val="00142840"/>
    <w:rsid w:val="00143363"/>
    <w:rsid w:val="001446AB"/>
    <w:rsid w:val="00147484"/>
    <w:rsid w:val="00147A5F"/>
    <w:rsid w:val="00150560"/>
    <w:rsid w:val="00150BE6"/>
    <w:rsid w:val="00151FF4"/>
    <w:rsid w:val="00167853"/>
    <w:rsid w:val="00167FF8"/>
    <w:rsid w:val="00176CB8"/>
    <w:rsid w:val="00186027"/>
    <w:rsid w:val="001A2EB6"/>
    <w:rsid w:val="001B0684"/>
    <w:rsid w:val="001B0F97"/>
    <w:rsid w:val="001B3C64"/>
    <w:rsid w:val="001B4C69"/>
    <w:rsid w:val="001B73D5"/>
    <w:rsid w:val="001C0D6C"/>
    <w:rsid w:val="001C5176"/>
    <w:rsid w:val="001C7481"/>
    <w:rsid w:val="001D0F88"/>
    <w:rsid w:val="001D362C"/>
    <w:rsid w:val="001D3CDB"/>
    <w:rsid w:val="001E6028"/>
    <w:rsid w:val="001F0624"/>
    <w:rsid w:val="00216BD5"/>
    <w:rsid w:val="002249D0"/>
    <w:rsid w:val="00224D7A"/>
    <w:rsid w:val="002270D9"/>
    <w:rsid w:val="00235CBA"/>
    <w:rsid w:val="00245FB3"/>
    <w:rsid w:val="0024606C"/>
    <w:rsid w:val="0025366B"/>
    <w:rsid w:val="002539B3"/>
    <w:rsid w:val="00263E14"/>
    <w:rsid w:val="00264E78"/>
    <w:rsid w:val="00274477"/>
    <w:rsid w:val="00275732"/>
    <w:rsid w:val="00281C47"/>
    <w:rsid w:val="00295D1A"/>
    <w:rsid w:val="00296A3D"/>
    <w:rsid w:val="002A543F"/>
    <w:rsid w:val="002B0472"/>
    <w:rsid w:val="002B4DA6"/>
    <w:rsid w:val="002B61FF"/>
    <w:rsid w:val="002B64C2"/>
    <w:rsid w:val="002C0037"/>
    <w:rsid w:val="002C462C"/>
    <w:rsid w:val="002D2D6C"/>
    <w:rsid w:val="002D316E"/>
    <w:rsid w:val="002D40D3"/>
    <w:rsid w:val="002D45C0"/>
    <w:rsid w:val="00302228"/>
    <w:rsid w:val="003145A2"/>
    <w:rsid w:val="003217BC"/>
    <w:rsid w:val="00322985"/>
    <w:rsid w:val="003242F6"/>
    <w:rsid w:val="00330695"/>
    <w:rsid w:val="00343744"/>
    <w:rsid w:val="00360875"/>
    <w:rsid w:val="003642BA"/>
    <w:rsid w:val="003735DD"/>
    <w:rsid w:val="003822A3"/>
    <w:rsid w:val="00384917"/>
    <w:rsid w:val="003854BD"/>
    <w:rsid w:val="00386F1D"/>
    <w:rsid w:val="003916BE"/>
    <w:rsid w:val="003A358F"/>
    <w:rsid w:val="003A56DB"/>
    <w:rsid w:val="003B55AA"/>
    <w:rsid w:val="003C4A65"/>
    <w:rsid w:val="003C56C2"/>
    <w:rsid w:val="003C7366"/>
    <w:rsid w:val="003D4718"/>
    <w:rsid w:val="003D4A85"/>
    <w:rsid w:val="003E6DE2"/>
    <w:rsid w:val="003F1B5F"/>
    <w:rsid w:val="0040363C"/>
    <w:rsid w:val="00403D15"/>
    <w:rsid w:val="00404144"/>
    <w:rsid w:val="00405F0F"/>
    <w:rsid w:val="00410011"/>
    <w:rsid w:val="004144D9"/>
    <w:rsid w:val="0043178C"/>
    <w:rsid w:val="00440817"/>
    <w:rsid w:val="00443190"/>
    <w:rsid w:val="00452964"/>
    <w:rsid w:val="00454BC3"/>
    <w:rsid w:val="00455EF4"/>
    <w:rsid w:val="00462D64"/>
    <w:rsid w:val="00463FD3"/>
    <w:rsid w:val="00472140"/>
    <w:rsid w:val="004822A9"/>
    <w:rsid w:val="00485892"/>
    <w:rsid w:val="00486E35"/>
    <w:rsid w:val="00490D49"/>
    <w:rsid w:val="00495D79"/>
    <w:rsid w:val="004A0620"/>
    <w:rsid w:val="004A2E3F"/>
    <w:rsid w:val="004A6268"/>
    <w:rsid w:val="004B46C0"/>
    <w:rsid w:val="004C083E"/>
    <w:rsid w:val="004C345D"/>
    <w:rsid w:val="004C4305"/>
    <w:rsid w:val="004C5FF8"/>
    <w:rsid w:val="004C6C0B"/>
    <w:rsid w:val="004D43EB"/>
    <w:rsid w:val="004D4C89"/>
    <w:rsid w:val="004D74A1"/>
    <w:rsid w:val="004E3426"/>
    <w:rsid w:val="004E35C6"/>
    <w:rsid w:val="004F5375"/>
    <w:rsid w:val="00507C8E"/>
    <w:rsid w:val="00507D29"/>
    <w:rsid w:val="00521040"/>
    <w:rsid w:val="005244FA"/>
    <w:rsid w:val="00541739"/>
    <w:rsid w:val="00545855"/>
    <w:rsid w:val="0055144B"/>
    <w:rsid w:val="0055760D"/>
    <w:rsid w:val="00565E2C"/>
    <w:rsid w:val="00577DF1"/>
    <w:rsid w:val="00580DB1"/>
    <w:rsid w:val="00586FF9"/>
    <w:rsid w:val="005874EF"/>
    <w:rsid w:val="005938D3"/>
    <w:rsid w:val="005A2DA8"/>
    <w:rsid w:val="005A44D3"/>
    <w:rsid w:val="005A5DD3"/>
    <w:rsid w:val="005A6E9C"/>
    <w:rsid w:val="005C42CA"/>
    <w:rsid w:val="005C6273"/>
    <w:rsid w:val="005C784F"/>
    <w:rsid w:val="005D6B3F"/>
    <w:rsid w:val="005E2718"/>
    <w:rsid w:val="005F2A3C"/>
    <w:rsid w:val="0061172C"/>
    <w:rsid w:val="00613C5F"/>
    <w:rsid w:val="006250EF"/>
    <w:rsid w:val="00625F9A"/>
    <w:rsid w:val="00653BC1"/>
    <w:rsid w:val="00654A01"/>
    <w:rsid w:val="006612BC"/>
    <w:rsid w:val="00662FB9"/>
    <w:rsid w:val="00666995"/>
    <w:rsid w:val="00675A38"/>
    <w:rsid w:val="006832B6"/>
    <w:rsid w:val="00684D2B"/>
    <w:rsid w:val="00686217"/>
    <w:rsid w:val="00693B15"/>
    <w:rsid w:val="006C243D"/>
    <w:rsid w:val="006D15BD"/>
    <w:rsid w:val="006D5B73"/>
    <w:rsid w:val="006E5770"/>
    <w:rsid w:val="006F60F1"/>
    <w:rsid w:val="00712932"/>
    <w:rsid w:val="00713345"/>
    <w:rsid w:val="00714BFD"/>
    <w:rsid w:val="00717BA4"/>
    <w:rsid w:val="00720572"/>
    <w:rsid w:val="00721CDB"/>
    <w:rsid w:val="00723699"/>
    <w:rsid w:val="00740906"/>
    <w:rsid w:val="00740D69"/>
    <w:rsid w:val="00752FDE"/>
    <w:rsid w:val="00761522"/>
    <w:rsid w:val="00776805"/>
    <w:rsid w:val="007A23B3"/>
    <w:rsid w:val="007A49F1"/>
    <w:rsid w:val="007B6EF0"/>
    <w:rsid w:val="007D1F89"/>
    <w:rsid w:val="007F2502"/>
    <w:rsid w:val="007F7619"/>
    <w:rsid w:val="00814008"/>
    <w:rsid w:val="00817F8A"/>
    <w:rsid w:val="008245E6"/>
    <w:rsid w:val="00830C5A"/>
    <w:rsid w:val="008330DD"/>
    <w:rsid w:val="00837AFA"/>
    <w:rsid w:val="008427B9"/>
    <w:rsid w:val="00860682"/>
    <w:rsid w:val="00864E4B"/>
    <w:rsid w:val="00881788"/>
    <w:rsid w:val="00881826"/>
    <w:rsid w:val="00885ED9"/>
    <w:rsid w:val="00897867"/>
    <w:rsid w:val="008A45CE"/>
    <w:rsid w:val="008B7850"/>
    <w:rsid w:val="008C012C"/>
    <w:rsid w:val="008D4257"/>
    <w:rsid w:val="008D4A55"/>
    <w:rsid w:val="0090121E"/>
    <w:rsid w:val="00901972"/>
    <w:rsid w:val="00901B52"/>
    <w:rsid w:val="00913E8E"/>
    <w:rsid w:val="0094660B"/>
    <w:rsid w:val="00953CA7"/>
    <w:rsid w:val="00982B26"/>
    <w:rsid w:val="0099091F"/>
    <w:rsid w:val="00991F64"/>
    <w:rsid w:val="009A25BD"/>
    <w:rsid w:val="009B04BB"/>
    <w:rsid w:val="009B0D31"/>
    <w:rsid w:val="009B1490"/>
    <w:rsid w:val="009C3E19"/>
    <w:rsid w:val="009C4DB4"/>
    <w:rsid w:val="009D28D5"/>
    <w:rsid w:val="009D69C7"/>
    <w:rsid w:val="009E11A3"/>
    <w:rsid w:val="009E1EE0"/>
    <w:rsid w:val="009E2D5C"/>
    <w:rsid w:val="009E3174"/>
    <w:rsid w:val="009E6896"/>
    <w:rsid w:val="009E6D93"/>
    <w:rsid w:val="009F2559"/>
    <w:rsid w:val="009F2B39"/>
    <w:rsid w:val="009F73F4"/>
    <w:rsid w:val="00A00C2B"/>
    <w:rsid w:val="00A04404"/>
    <w:rsid w:val="00A07DD2"/>
    <w:rsid w:val="00A10A61"/>
    <w:rsid w:val="00A11B7B"/>
    <w:rsid w:val="00A128A9"/>
    <w:rsid w:val="00A13B2A"/>
    <w:rsid w:val="00A2175D"/>
    <w:rsid w:val="00A305E3"/>
    <w:rsid w:val="00A35B2C"/>
    <w:rsid w:val="00A40022"/>
    <w:rsid w:val="00A40822"/>
    <w:rsid w:val="00A50BA1"/>
    <w:rsid w:val="00A64B00"/>
    <w:rsid w:val="00A73300"/>
    <w:rsid w:val="00A73A97"/>
    <w:rsid w:val="00A942A0"/>
    <w:rsid w:val="00AA1B78"/>
    <w:rsid w:val="00AB0E1D"/>
    <w:rsid w:val="00AB25B9"/>
    <w:rsid w:val="00AB2EA5"/>
    <w:rsid w:val="00AB47F0"/>
    <w:rsid w:val="00AC7087"/>
    <w:rsid w:val="00AF664B"/>
    <w:rsid w:val="00AF7F15"/>
    <w:rsid w:val="00B003EA"/>
    <w:rsid w:val="00B024E5"/>
    <w:rsid w:val="00B135AA"/>
    <w:rsid w:val="00B20167"/>
    <w:rsid w:val="00B23133"/>
    <w:rsid w:val="00B24C62"/>
    <w:rsid w:val="00B3196D"/>
    <w:rsid w:val="00B3413E"/>
    <w:rsid w:val="00B42BB2"/>
    <w:rsid w:val="00B46794"/>
    <w:rsid w:val="00B47B51"/>
    <w:rsid w:val="00B523ED"/>
    <w:rsid w:val="00B543AD"/>
    <w:rsid w:val="00B70D7C"/>
    <w:rsid w:val="00B7381F"/>
    <w:rsid w:val="00B801E7"/>
    <w:rsid w:val="00B820FD"/>
    <w:rsid w:val="00B8500F"/>
    <w:rsid w:val="00B85AB3"/>
    <w:rsid w:val="00B94B54"/>
    <w:rsid w:val="00B96743"/>
    <w:rsid w:val="00BA409F"/>
    <w:rsid w:val="00BA6EEB"/>
    <w:rsid w:val="00BB6172"/>
    <w:rsid w:val="00BC530B"/>
    <w:rsid w:val="00BC6B71"/>
    <w:rsid w:val="00BE4BF4"/>
    <w:rsid w:val="00BE5485"/>
    <w:rsid w:val="00BF3BC4"/>
    <w:rsid w:val="00BF42ED"/>
    <w:rsid w:val="00BF59E0"/>
    <w:rsid w:val="00C01B75"/>
    <w:rsid w:val="00C07D87"/>
    <w:rsid w:val="00C138E3"/>
    <w:rsid w:val="00C211CB"/>
    <w:rsid w:val="00C23650"/>
    <w:rsid w:val="00C32F7C"/>
    <w:rsid w:val="00C3781F"/>
    <w:rsid w:val="00C4028B"/>
    <w:rsid w:val="00C405D7"/>
    <w:rsid w:val="00C42BDA"/>
    <w:rsid w:val="00C51003"/>
    <w:rsid w:val="00C531FD"/>
    <w:rsid w:val="00C654D2"/>
    <w:rsid w:val="00C6767B"/>
    <w:rsid w:val="00C7249F"/>
    <w:rsid w:val="00C75192"/>
    <w:rsid w:val="00C753E1"/>
    <w:rsid w:val="00C765A3"/>
    <w:rsid w:val="00C76813"/>
    <w:rsid w:val="00C76BD3"/>
    <w:rsid w:val="00C821E6"/>
    <w:rsid w:val="00C85444"/>
    <w:rsid w:val="00C91945"/>
    <w:rsid w:val="00C91F49"/>
    <w:rsid w:val="00C92610"/>
    <w:rsid w:val="00CA111D"/>
    <w:rsid w:val="00CB2A6A"/>
    <w:rsid w:val="00CC5091"/>
    <w:rsid w:val="00CC5E58"/>
    <w:rsid w:val="00CC6455"/>
    <w:rsid w:val="00CD0474"/>
    <w:rsid w:val="00CD0CBE"/>
    <w:rsid w:val="00CD2AD4"/>
    <w:rsid w:val="00CD5259"/>
    <w:rsid w:val="00CD6152"/>
    <w:rsid w:val="00CE1DDD"/>
    <w:rsid w:val="00CE4FAF"/>
    <w:rsid w:val="00CE7254"/>
    <w:rsid w:val="00CE7F1B"/>
    <w:rsid w:val="00CF37BA"/>
    <w:rsid w:val="00CF56FA"/>
    <w:rsid w:val="00D026C6"/>
    <w:rsid w:val="00D07F5A"/>
    <w:rsid w:val="00D157BC"/>
    <w:rsid w:val="00D1671D"/>
    <w:rsid w:val="00D16E47"/>
    <w:rsid w:val="00D23A6E"/>
    <w:rsid w:val="00D24019"/>
    <w:rsid w:val="00D25676"/>
    <w:rsid w:val="00D25B7D"/>
    <w:rsid w:val="00D331CB"/>
    <w:rsid w:val="00D359AC"/>
    <w:rsid w:val="00D37352"/>
    <w:rsid w:val="00D45E6F"/>
    <w:rsid w:val="00D47D4F"/>
    <w:rsid w:val="00D50E35"/>
    <w:rsid w:val="00D52C07"/>
    <w:rsid w:val="00D55AD2"/>
    <w:rsid w:val="00D71CCA"/>
    <w:rsid w:val="00D869B8"/>
    <w:rsid w:val="00D87E4A"/>
    <w:rsid w:val="00D911AC"/>
    <w:rsid w:val="00D92FAD"/>
    <w:rsid w:val="00D93F0C"/>
    <w:rsid w:val="00D971E0"/>
    <w:rsid w:val="00DB3306"/>
    <w:rsid w:val="00DC509C"/>
    <w:rsid w:val="00DC7FB4"/>
    <w:rsid w:val="00DD1998"/>
    <w:rsid w:val="00DD1EC2"/>
    <w:rsid w:val="00DD1F8C"/>
    <w:rsid w:val="00DD39C4"/>
    <w:rsid w:val="00DF01EE"/>
    <w:rsid w:val="00DF7243"/>
    <w:rsid w:val="00E03BC0"/>
    <w:rsid w:val="00E0538B"/>
    <w:rsid w:val="00E1081D"/>
    <w:rsid w:val="00E11AB2"/>
    <w:rsid w:val="00E140C6"/>
    <w:rsid w:val="00E235AE"/>
    <w:rsid w:val="00E26464"/>
    <w:rsid w:val="00E32DFC"/>
    <w:rsid w:val="00E33518"/>
    <w:rsid w:val="00E33E37"/>
    <w:rsid w:val="00E47926"/>
    <w:rsid w:val="00E505BD"/>
    <w:rsid w:val="00E53D87"/>
    <w:rsid w:val="00E6149A"/>
    <w:rsid w:val="00E62233"/>
    <w:rsid w:val="00E62A1C"/>
    <w:rsid w:val="00E71D42"/>
    <w:rsid w:val="00E77EDD"/>
    <w:rsid w:val="00E92535"/>
    <w:rsid w:val="00E93B3B"/>
    <w:rsid w:val="00E94913"/>
    <w:rsid w:val="00E96123"/>
    <w:rsid w:val="00EA5E99"/>
    <w:rsid w:val="00EB08F5"/>
    <w:rsid w:val="00EB2B80"/>
    <w:rsid w:val="00EB5EFF"/>
    <w:rsid w:val="00EC7767"/>
    <w:rsid w:val="00ED716B"/>
    <w:rsid w:val="00F043B4"/>
    <w:rsid w:val="00F057CE"/>
    <w:rsid w:val="00F06C41"/>
    <w:rsid w:val="00F07B83"/>
    <w:rsid w:val="00F07C3A"/>
    <w:rsid w:val="00F14676"/>
    <w:rsid w:val="00F147BF"/>
    <w:rsid w:val="00F16FE9"/>
    <w:rsid w:val="00F22BBE"/>
    <w:rsid w:val="00F25E48"/>
    <w:rsid w:val="00F40A18"/>
    <w:rsid w:val="00F4682E"/>
    <w:rsid w:val="00F47E78"/>
    <w:rsid w:val="00F51C6B"/>
    <w:rsid w:val="00F51CF7"/>
    <w:rsid w:val="00F61407"/>
    <w:rsid w:val="00F72850"/>
    <w:rsid w:val="00F7292A"/>
    <w:rsid w:val="00F72EBB"/>
    <w:rsid w:val="00F77284"/>
    <w:rsid w:val="00F77542"/>
    <w:rsid w:val="00F8086D"/>
    <w:rsid w:val="00F83B88"/>
    <w:rsid w:val="00FA0F8E"/>
    <w:rsid w:val="00FA23C5"/>
    <w:rsid w:val="00FA7197"/>
    <w:rsid w:val="00FC123B"/>
    <w:rsid w:val="00FC4E3D"/>
    <w:rsid w:val="00FC5EDF"/>
    <w:rsid w:val="00FD1F26"/>
    <w:rsid w:val="00FD5699"/>
    <w:rsid w:val="00FE0201"/>
    <w:rsid w:val="00FE7C24"/>
    <w:rsid w:val="00FF15C3"/>
    <w:rsid w:val="00FF52C8"/>
    <w:rsid w:val="00FF5A89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93AA"/>
  <w15:chartTrackingRefBased/>
  <w15:docId w15:val="{3FEDDA82-0EBC-4ED1-A7D6-0CB3E933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2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2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2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2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2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2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2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2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2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2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2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24E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24E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24E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24E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24E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24E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2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2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2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24E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24E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24E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24E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24E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4E5"/>
  </w:style>
  <w:style w:type="paragraph" w:styleId="Rodap">
    <w:name w:val="footer"/>
    <w:basedOn w:val="Normal"/>
    <w:link w:val="RodapChar"/>
    <w:uiPriority w:val="99"/>
    <w:unhideWhenUsed/>
    <w:rsid w:val="00B0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4E5"/>
  </w:style>
  <w:style w:type="character" w:styleId="Hyperlink">
    <w:name w:val="Hyperlink"/>
    <w:basedOn w:val="Fontepargpadro"/>
    <w:uiPriority w:val="99"/>
    <w:unhideWhenUsed/>
    <w:rsid w:val="0052104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0A76A8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WW-Corpodetexto2">
    <w:name w:val="WW-Corpo de texto 2"/>
    <w:rsid w:val="00C138E3"/>
    <w:pPr>
      <w:widowControl w:val="0"/>
      <w:suppressAutoHyphens/>
      <w:spacing w:after="0" w:line="240" w:lineRule="auto"/>
      <w:jc w:val="both"/>
    </w:pPr>
    <w:rPr>
      <w:rFonts w:ascii="Nimbus Roman No9 L" w:eastAsia="SimSun" w:hAnsi="Nimbus Roman No9 L" w:cs="Mangal"/>
      <w:sz w:val="24"/>
      <w:szCs w:val="24"/>
      <w:lang w:bidi="hi-IN"/>
      <w14:ligatures w14:val="none"/>
    </w:rPr>
  </w:style>
  <w:style w:type="character" w:styleId="Forte">
    <w:name w:val="Strong"/>
    <w:basedOn w:val="Fontepargpadro"/>
    <w:uiPriority w:val="22"/>
    <w:qFormat/>
    <w:rsid w:val="00AF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2427</Words>
  <Characters>13109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Martins</dc:creator>
  <cp:keywords/>
  <dc:description/>
  <cp:lastModifiedBy>Câmara municipal Domingos Martins</cp:lastModifiedBy>
  <cp:revision>4</cp:revision>
  <cp:lastPrinted>2025-07-22T19:20:00Z</cp:lastPrinted>
  <dcterms:created xsi:type="dcterms:W3CDTF">2025-10-21T18:44:00Z</dcterms:created>
  <dcterms:modified xsi:type="dcterms:W3CDTF">2025-10-21T18:50:00Z</dcterms:modified>
</cp:coreProperties>
</file>