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41FB" w14:textId="15C77DAC" w:rsidR="00FC5E74" w:rsidRPr="006A3973" w:rsidRDefault="006A3973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5ª SESSÃO ORDINÁRIA DA CÂMARA MUNICIPAL EM 7 DE ABRIL DE 2026.</w:t>
      </w:r>
    </w:p>
    <w:p w14:paraId="6109CE42" w14:textId="77777777" w:rsidR="00FC5E74" w:rsidRPr="006A3973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A62648" w14:textId="1F9B52A1" w:rsidR="00AA2912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DO PROJETO DE LEI Nº 17/2026 – DE AUTORIA DO PODER EXECUTIVO MUNICIPAL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- DISPÕE SOBRE A GRATIFICAÇÃO DE SOBREAVISO PARA OS MOTORISTAS QUE ATENDEM O CONSELHO TUTELAR DE DOMINGOS MARTINS.</w:t>
      </w:r>
    </w:p>
    <w:p w14:paraId="08395AB4" w14:textId="77777777" w:rsidR="009D4304" w:rsidRPr="006A3973" w:rsidRDefault="009D430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E4F0E3D" w14:textId="58D67319" w:rsidR="00106631" w:rsidRPr="006A3973" w:rsidRDefault="006A3973" w:rsidP="00106631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 PARECER DA COMISSÃO DE LEGISLAÇÃO, JUSTIÇA E REDAÇÃO FINAL E LEITURA E VOTAÇÃO DO PROJETO DE LEI Nº 20/2026 – DE AUTORIA DA MESA DIRETORA - 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O ARTIGO 1º E ANEXO I, DA LEI MUNICIPAL N° 3.203, DE 3 DE JUNHO DE 2025.</w:t>
      </w:r>
    </w:p>
    <w:p w14:paraId="3730902C" w14:textId="77777777" w:rsidR="00106631" w:rsidRPr="006A3973" w:rsidRDefault="00106631" w:rsidP="00106631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8F7D6A9" w14:textId="5592523C" w:rsidR="004A2A8E" w:rsidRPr="006A3973" w:rsidRDefault="006A3973" w:rsidP="00106631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E ORÇAMENTO E LEITURA E VOTAÇÃO DO PROJETO DE RESOLUÇÃO Nº 3/2026 – DE AUTORIA DA MESA DIRETORA - </w:t>
      </w:r>
      <w:r w:rsidRPr="006A3973">
        <w:rPr>
          <w:rFonts w:ascii="Aptos Display" w:hAnsi="Aptos Display" w:cs="Times New Roman"/>
          <w:color w:val="000000" w:themeColor="text1"/>
          <w:sz w:val="28"/>
          <w:szCs w:val="28"/>
          <w:shd w:val="clear" w:color="auto" w:fill="FFFFFF"/>
        </w:rPr>
        <w:t>DISCIPLINA</w:t>
      </w:r>
      <w:r w:rsidRPr="006A3973">
        <w:rPr>
          <w:rFonts w:ascii="Aptos Display" w:hAnsi="Aptos Display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A3973">
        <w:rPr>
          <w:rFonts w:ascii="Aptos Display" w:hAnsi="Aptos Display" w:cs="Times New Roman"/>
          <w:color w:val="000000" w:themeColor="text1"/>
          <w:sz w:val="28"/>
          <w:szCs w:val="28"/>
          <w:shd w:val="clear" w:color="auto" w:fill="FFFFFF"/>
        </w:rPr>
        <w:t xml:space="preserve">SOBRE A CONCESSÃO DE AUXÍLIO-ALIMENTAÇÃO AOS SERVIDORES PÚBLICOS EFETIVOS E COMISSIONADOS DA CÂMARA MUNICIPAL DE DOMINGOS MARTINS/ES, E REVOGA A RESOLUÇÃO 192, DE 23 DE JANEIRO DE 2025. </w:t>
      </w:r>
    </w:p>
    <w:p w14:paraId="2BF9DEE9" w14:textId="06F2EFA8" w:rsidR="009D4304" w:rsidRPr="006A3973" w:rsidRDefault="009D430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0D072B3" w14:textId="11067CA1" w:rsidR="009D4304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E ORÇAMENTO E LEITURA E VOTAÇÃO DO PROJETO DE RESOLUÇÃO Nº 4/2026 – DE AUTORIA DA MESA DIRETORA - </w:t>
      </w:r>
      <w:r w:rsidRPr="006A3973">
        <w:rPr>
          <w:rFonts w:ascii="Aptos Display" w:hAnsi="Aptos Display" w:cs="Times New Roman"/>
          <w:color w:val="000000" w:themeColor="text1"/>
          <w:sz w:val="28"/>
          <w:szCs w:val="28"/>
          <w:shd w:val="clear" w:color="auto" w:fill="FFFFFF"/>
        </w:rPr>
        <w:t>DISCIPLINA</w:t>
      </w:r>
      <w:r w:rsidRPr="006A3973">
        <w:rPr>
          <w:rFonts w:ascii="Aptos Display" w:hAnsi="Aptos Display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A3973">
        <w:rPr>
          <w:rFonts w:ascii="Aptos Display" w:hAnsi="Aptos Display" w:cs="Times New Roman"/>
          <w:color w:val="000000" w:themeColor="text1"/>
          <w:sz w:val="28"/>
          <w:szCs w:val="28"/>
          <w:shd w:val="clear" w:color="auto" w:fill="FFFFFF"/>
        </w:rPr>
        <w:t>SOBRE A CONCESSÃO DO AUXÍLIO ALIMENTAÇÃO AOS VEREADORES DO MUNICÍPIO DE DOMINGOS MARTINS/ES, E REVOGA A RESOLUÇÃO 200, DE 10 DE DEZEMBRO DE 2025</w:t>
      </w:r>
    </w:p>
    <w:p w14:paraId="26599A55" w14:textId="77777777" w:rsidR="009D4304" w:rsidRPr="006A3973" w:rsidRDefault="009D430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5C16F2C" w14:textId="3C468221" w:rsidR="009D4304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19/2026 – DE AUTORIA DO PODER EXECUTIVO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6A3973">
        <w:rPr>
          <w:rFonts w:ascii="Segoe UI" w:hAnsi="Segoe UI" w:cs="Segoe UI"/>
          <w:color w:val="000000" w:themeColor="text1"/>
        </w:rPr>
        <w:t xml:space="preserve"> 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O INCISO “V” DA LEI MUNICIPAL N° 3243/2025, QUE ACRESCENTOU DISPOSITIVO NA LEI N° 2.260/2010, QUE DISPÕE SOBRE CONCESSÃO DE AUXÍLIO ALIMENTAÇÃO AOS SERVIDORES PÚBLICOS ATIVOS DA ADMINISTRAÇÃO DIRETA E INDIRETA DO MUNICÍPIO DE DOMINGOS MARTINS.</w:t>
      </w:r>
    </w:p>
    <w:p w14:paraId="57B404F9" w14:textId="77777777" w:rsidR="009D4304" w:rsidRPr="006A3973" w:rsidRDefault="009D430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EA4B21A" w14:textId="72A1B8CE" w:rsidR="009D4304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21/2026 – DE AUTORIA DOS VEREADORES DIOGO ENDLICH E MARTILIANO BORGHARDT - 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INCLUI NO CALENDÁRIO OFICIAL DE EVENTOS E COMEMORAÇÕES DO MUNICÍPIO DE DOMINGOS MARTINS TIJUCO FEST E DÁ OUTRAS PROVIDÊNCIAS.</w:t>
      </w:r>
    </w:p>
    <w:p w14:paraId="370A9337" w14:textId="77777777" w:rsidR="009D4304" w:rsidRPr="006A3973" w:rsidRDefault="009D430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6D1C76D" w14:textId="711C1D15" w:rsidR="009D4304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COMPLEMENTAR Nº 2/2026 – DE AUTORIA DO PODER EXECUTIVO - 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DÁ NOVA REDAÇÃO AO ITEM 3 DO ART. 25 QUE TRATA DA </w:t>
      </w:r>
      <w:r w:rsidRPr="006A39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SECRETARIA MUNICIPAL DE OBRAS E SERVIÇOS URBANOS, ALTERA O ARTIGO 150 E INCLUI OS ARTIGOS 150-A E 150-B NA LEI COMPLEMENTAR Nº 062/2023.</w:t>
      </w:r>
    </w:p>
    <w:p w14:paraId="7CC55F57" w14:textId="77777777" w:rsidR="00FC5E74" w:rsidRPr="006A3973" w:rsidRDefault="00FC5E74" w:rsidP="009D4304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6FE74CA" w14:textId="1FFAA91D" w:rsidR="00FC5E74" w:rsidRPr="006A3973" w:rsidRDefault="006A3973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LEITURA E VOTAÇÃO DO REQUERIMENTO Nº 7/2026 – DE AUTORIA DO VEREADOR</w:t>
      </w:r>
      <w:r w:rsidRPr="006A3973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DANIEL FLORÊNCIO REINHOLZ -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REQUERENDO AO EXECUTIVO MUNICIPAL, QUE ADOTE AS PROVIDÊNCIAS NECESSÁRIAS PARA A REGULAMENTAÇÃO, POR MEIO DE DECRETO DO PODER EXECUTIVO, DAS LEIS MUNICIPAIS N.º 3.252/2025 E N.º 3.253/2025, BEM COMO DETERMINE A REALIZAÇÃO DO EMPLACAMENTO OFICIAL DAS VIAS PÚBLICAS DENOMINADAS POR MEIO DAS REFERIDAS LEIS.</w:t>
      </w:r>
    </w:p>
    <w:p w14:paraId="14E39D99" w14:textId="77777777" w:rsidR="00FC5E74" w:rsidRPr="006A3973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5715F12" w14:textId="2C69D583" w:rsidR="009D4304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LEITURA E VOTAÇÃO DO REQUERIMENTO Nº 11/2026 – DE AUTORIA DA VEREADORA JANAINA BERMOND GRECCO – </w:t>
      </w:r>
      <w:r w:rsidRPr="006A3973">
        <w:rPr>
          <w:rFonts w:asciiTheme="majorHAnsi" w:hAnsiTheme="majorHAnsi" w:cs="Segoe UI"/>
          <w:color w:val="000000" w:themeColor="text1"/>
          <w:sz w:val="28"/>
          <w:szCs w:val="28"/>
        </w:rPr>
        <w:t>REQUERENDO AO EXECUTIVO MUNICIPAL QUE SEJAM ENCAMINHADAS INFORMAÇÕES DETALHADAS ACERCA DA LOCALIZAÇÃO DAS AMBULÂNCIAS DESTINADAS AO ATENDIMENTO DAS COMUNIDADES DE TIJUCO PRETO E MELGAÇO.</w:t>
      </w:r>
    </w:p>
    <w:p w14:paraId="4BB911D7" w14:textId="77777777" w:rsidR="009D4304" w:rsidRPr="006A3973" w:rsidRDefault="009D4304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701CC51C" w14:textId="285F180E" w:rsidR="009D4304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LEITURA E VOTAÇÃO DO REQUERIMENTO Nº 12/2026 – DE AUTORIA DA VEREADORA JANAINA BERMOND GRECCO – </w:t>
      </w:r>
      <w:r w:rsidRPr="006A3973">
        <w:rPr>
          <w:rFonts w:asciiTheme="majorHAnsi" w:hAnsiTheme="majorHAnsi" w:cs="Segoe UI"/>
          <w:color w:val="000000" w:themeColor="text1"/>
          <w:sz w:val="28"/>
          <w:szCs w:val="28"/>
        </w:rPr>
        <w:t>REQUERENDO AO EXECUTIVO MUNICIPAL</w:t>
      </w:r>
      <w:r w:rsidRPr="006A3973">
        <w:rPr>
          <w:rFonts w:ascii="Segoe UI" w:hAnsi="Segoe UI" w:cs="Segoe UI"/>
          <w:color w:val="000000" w:themeColor="text1"/>
        </w:rPr>
        <w:t xml:space="preserve"> </w:t>
      </w:r>
      <w:r w:rsidRPr="006A3973">
        <w:rPr>
          <w:rFonts w:asciiTheme="majorHAnsi" w:hAnsiTheme="majorHAnsi" w:cs="Segoe UI"/>
          <w:color w:val="000000" w:themeColor="text1"/>
          <w:sz w:val="28"/>
          <w:szCs w:val="28"/>
        </w:rPr>
        <w:t>QUE SEJAM ENCAMINHADAS INFORMAÇÕES DETALHADAS ACERCA DA OBRA DE CONSTRUÇÃO DA UNIDADE DE SAÚDE LOCALIZADA NA AVENIDA PRESIDENTE VARGAS, NA SEDE.</w:t>
      </w:r>
    </w:p>
    <w:p w14:paraId="3323CDCC" w14:textId="77777777" w:rsidR="009D4304" w:rsidRPr="006A3973" w:rsidRDefault="009D4304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2AA9C2E6" w14:textId="0189AA31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 </w:t>
      </w: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66/2026 – DE AUTORIA DO VEREADOR DANIEL REINHOLZ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ELABORAÇÃO E EXECUÇÃO DE PLANO DE TRABALHO PARA MELHORIAS NA INFRAESTRUTURA VIÁRIA DA COMUNIDADE DE PANELAS, CONTEMPLANDO INTERVENÇÕES ESTRUTURAIS, DRENAGEM E CONTENÇÃO DE EROSÕES.</w:t>
      </w:r>
    </w:p>
    <w:p w14:paraId="4DA6B01F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EBF6271" w14:textId="374904C6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72/2026 – DE AUTORIA DO VEREADOR MÁRCIO LIMA NEITZKE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AQUISIÇÃO DE BRINQUEDOS NOVOS E INCLUSIVOS PARA O PARQUINHO DA EMEF DE RIO PONTE.</w:t>
      </w:r>
    </w:p>
    <w:p w14:paraId="5F303FF9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91312C4" w14:textId="7BA34BAB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75/2026 – DE AUTORIA DO VEREADOR MÁRCIO LIMA NEITZKE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AQUISIÇÃO DE BRINQUEDOS NOVOS E INCLUSIVOS PARA O PARQUINHO DA EMUEF ALTO PENA.</w:t>
      </w:r>
    </w:p>
    <w:p w14:paraId="4BC3C4D7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0634B91" w14:textId="3CA1BCFD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82/2026 – DE AUTORIA DO VEREADOR DIOGO ENDLICH –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INDICANDO AO SENHOR PREFEITO A POSSIBILIDADE DE CONSTRUIR UMA COBERTURA PARA A RUA DE LAZER, LOCALIZADA NA SEDE DO MUNICÍPIO.</w:t>
      </w:r>
    </w:p>
    <w:p w14:paraId="6C56BCE2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69927AE" w14:textId="79AC0B24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INDICAÇÃO Nº 83/2026 – DE AUTORIA DO VEREADOR DIOGO ENDLICH –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INDICANDO AO SENHOR PREFEITO A POSSIBILIDADE DE CONSTRUIR UMA COBERTURA PARA A RUA DAS FLORES, LOCALIZADA NA SEDE DO MUNICÍPIO.</w:t>
      </w:r>
    </w:p>
    <w:p w14:paraId="4C942889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AE3DFF1" w14:textId="56420EEC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86/2026 – DE AUTORIA DO VEREADOR DANIEL REINHOLZ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 TÉCNICO VISANDO À IMPLANTAÇÃO DE UM LETREIRO COM A INSCRIÇÃO “DOMINGOS MARTINS” NA ÁREA FRONTAL DA PASSARELA DE MADEIRA LOCALIZADA NA PRACINHA CENTRAL DO MUNICÍPIO.</w:t>
      </w:r>
    </w:p>
    <w:p w14:paraId="43130807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C27C88A" w14:textId="4F43C268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107/2026 – DE AUTORIA DO VEREADOR MARCELO DO NASCIMENTO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PAVIMENTAÇÃO, COM USO DE REVSOL, DO MORRO DE ACESSO À IGREJA CATÓLICA SAGRADO CORAÇÃO DE JESUS, LOCALIZADA NO DISTRITO DE BIRIRICAS</w:t>
      </w: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.</w:t>
      </w:r>
    </w:p>
    <w:p w14:paraId="2D45215D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01DAE59" w14:textId="4786C646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108/2026 – DE AUTORIA DO VEREADOR MÁRCIO LIMA NEITZKE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CONSTRUÇÃO DE UMA UNIDADE BÁSICA DE SAÚDE NA LOCALIDADE DE RIO PONTE.</w:t>
      </w:r>
    </w:p>
    <w:p w14:paraId="1DB663B3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91B9BEC" w14:textId="264CF6C9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110/2026 – DE AUTORIA DO VEREADOR MARCELO DO NASCIMENTO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EXECUTAR OBRAS DE CALÇAMENTO NA ESTRADA PRINCIPAL NA LOCALIDADE DE MELGAÇO, INICIANDO NO TRECHO ASFALTADO DE ACESSO AO SUPERMERCADO NICKEL, SEGUINDO PELO CONTORNO DO CEMITÉRIO E ABRANGENDO TODA A VIA QUE O CIRCUNDA.</w:t>
      </w:r>
    </w:p>
    <w:p w14:paraId="33399B08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3FD43C5" w14:textId="5DDB8713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116/2026 – DE AUTORIA DO VEREADOR DANIEL REINHOLZ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 TÉCNICO VISANDO A IMPLANTAÇÃO DE UM SISTEMA DE DRENAGEM PLUVIAL NA AVENIDA PRESIDENTE VARGAS, NESTE MUNICÍPIO.</w:t>
      </w:r>
    </w:p>
    <w:p w14:paraId="661DA971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AFA3BD4" w14:textId="72BE823D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117/2026 – DE AUTORIA DO VEREADOR JOSÉ MARCOS SIMMER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PAVIMENTAÇÃO COM BLOCOS INTERTRAVADOS OU TRATAMENTO SUPERFICIAL DUPLO DE, APROXIMADAMENTE, 6 KM (SEIS QUILÔMETROS) DE EXTENSÃO, LIGANDO A VILA DE ALTO PARAJU À COMUNIDADE DOS HUVER, EM RIBEIRÃO CAPIXABA.</w:t>
      </w:r>
    </w:p>
    <w:p w14:paraId="0CD5FD73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868D88E" w14:textId="56884A94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118/2026 – DE AUTORIA DO VEREADOR JOSÉ MARCOS SIMMER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INDICANDO AO SENHOR PREFEITO A POSSIBILIDADE DE REALIZAR REPAROS NO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ASFALTO DO ENTRONCAMENTO DE ACESSO A COMUNIDADE SANTA TEREZINHA, LOCALIZADO NA RODOVIA QUE LIGA A BR 262 AO CHINA PARK, DISTRITO DE ARACÊ.</w:t>
      </w:r>
    </w:p>
    <w:p w14:paraId="394886C5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E66FC79" w14:textId="2FA5EE31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119/2026 – DE AUTORIA DO VEREADOR JOSÉ MARCOS SIMMER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REPAROS NO CALÇAMENTO E NO BUEIRO DA RUA ALOISIO KILL, NAS PROXIMIDADES DA RESIDÊNCIA DO SENHOR DODÔ NINKE, EM ALTO PARAJU.</w:t>
      </w:r>
    </w:p>
    <w:p w14:paraId="3FF07DAE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812603E" w14:textId="6B440FA3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123/2026 – DE AUTORIA DO VEREADOR JÚLIO MARIA DOS SANTOS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ESTUDOS TÉCNICOS PARA AVALIAR A VIABILIDADE DE IMPLANTAÇÃO DE UM PROGRAMA MUNICIPAL DE TRANSPORTE ESPECIAL DESTINADO A PESSOAS CADEIRANTES, INSPIRADO NO MODELO “MÃO NA RODA”, JÁ EXISTENTE NA REGIÃO DA GRANDE VITÓRIA/ES.</w:t>
      </w:r>
    </w:p>
    <w:p w14:paraId="4402F0CE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FDCF736" w14:textId="79E50431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124/2026 – DE AUTORIA DO VEREADOR ALEXANDRO KILL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INSTALAR A SEDE DA ASSOCIAÇÃO DE MORADORES DE SANTA LUZIA NO ANTIGO POSTO DE SAÚDE DA COMUNIDADE.</w:t>
      </w:r>
    </w:p>
    <w:p w14:paraId="1B04AD6F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D7E347F" w14:textId="209088E8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125/2026 – DE AUTORIA DO VEREADOR MARCELO DO NASCIMENTO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INSTALAR UM NOVO PARQUINHO COM BRINQUEDOS INCLUSIVOS NO CMEI GERMANO GERHARDT, LOCALIZADO NA SEDE.</w:t>
      </w:r>
    </w:p>
    <w:p w14:paraId="0DB0B652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F4F1485" w14:textId="467646C2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126/2026 – DE AUTORIA DO VEREADOR ALEXANDRO KILL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CONSTRUIR UM PARQUINHO COM BRINQUEDOS MODERNOS E INCLUSIVOS NO CMEI DE PARAJU.</w:t>
      </w:r>
    </w:p>
    <w:p w14:paraId="27D31D04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90CEF1A" w14:textId="462B9AA1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127/2026 – DE AUTORIA DO VEREADOR ALEXANDRO KILL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TROCA DOS REFLETORES DA QUADRA DE ESPORTES E DO CAMPO SOCIETY DA COMUNIDADE OSVALDO RETZ, EM ALTO TIJUCO PRETO.</w:t>
      </w:r>
    </w:p>
    <w:p w14:paraId="303DB1AE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9D63601" w14:textId="134A10BF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128/2026 – DE AUTORIA DO VEREADOR ALEXANDRO KILL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CONSTRUÇÃO DE UMA GALERIA DE APROXIMADAMENTE 130 M (CENTO E TRINTA METROS) DE EXTENSÃO AO LONGO DO CÓRREGO LOCALIZADO ATRÁS DA ESCOLA GISELA SALLOKER FAYET, EM PARAJU.</w:t>
      </w:r>
    </w:p>
    <w:p w14:paraId="39E29D61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5BC63FC" w14:textId="69D87A73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130/2026 – DE AUTORIA DO VEREADOR JOSÉ MARCOS SIMMER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CONSTRUIR UMA PRAÇA SAUDÁVEL, INCLUINDO UMA ACADEMIA AO AR LIVRE, NA COMUNIDADE DE SANTA LUZIA.</w:t>
      </w:r>
    </w:p>
    <w:p w14:paraId="67549AE7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3C78063" w14:textId="51E2F83B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131/2026 – DE AUTORIA DO VEREADOR MÁRCIO LIMA NEITZKE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OPERAÇÃO TAPA-BURACOS POR TODA A EXTENSÃO DO ASFALTO DE PONTO ALTO, INCLUINDO A RODOVIA OSCAR FELIPE HAND QUE LIGA PARAJU A PONTO ALTO.</w:t>
      </w:r>
    </w:p>
    <w:p w14:paraId="07952219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F49BB2C" w14:textId="7AA123AE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132/2026 – DE AUTORIA DO VEREADOR MÁRCIO LIMA NEITZKE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REALIZAR, SEMPRE QUE NECESSÁRIO, A OPERAÇÃO TAPA-BURACOS EM TODO O SEGMENTO DO ASFALTO DAS AVENIDAS ARTHUR NEITZKE, EM RIO PONTE E JAIR PLASTER, EM MELGAÇO.</w:t>
      </w:r>
    </w:p>
    <w:p w14:paraId="4A9E79A0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CACC5AB" w14:textId="3F845988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133/2026 – DE AUTORIA DO VEREADOR JOHNEI CLÁUDIO DEGEN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AVALIAR, JUNTO AO SETOR COMPETENTE, A ELABORAÇÃO DE UM PROJETO DE LEI PARA A CRIAÇÃO E/OU PROVIMENTO DO CARGO DE ASSISTENTE SOCIAL NO ÂMBITO DA SECRETARIA MUNICIPAL DE EDUCAÇÃO.</w:t>
      </w:r>
    </w:p>
    <w:p w14:paraId="4B280318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90B7E9E" w14:textId="48A823A2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136/2026 – DE AUTORIA DO VEREADOR DANIEL REINHOLZ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 TÉCNICO E POSTERIOR EXECUÇÃO DE ALARGAMENTO DA PONTE LOCALIZADA NO TRECHO QUE LIGA A RODOVIA ES-465 (SÃO MIGUEL) À REGIÃO DO SENHOR LUIZ SANTANA, TAMBÉM NA COMUNIDADE DE SÃO MIGUEL.</w:t>
      </w:r>
    </w:p>
    <w:p w14:paraId="29055781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CFABD1D" w14:textId="0141A2D6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139/2026 – DE AUTORIA DA VEREADORA JANAINA GRECCO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INSTALAÇÃO DE PLACA DE VAGA RESERVADA PARA PESSOAS COM DEFICIÊNCIA (PCD) NA RUA PADRE FRANCISCO ALBERS, EM FRENTE À EMEF SANTA ISABEL.</w:t>
      </w:r>
    </w:p>
    <w:p w14:paraId="4A35E5CA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0BD5193" w14:textId="026A894C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141/2026 – DE AUTORIA DO VEREADOR MARCELO DO NASCIMENTO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APLICAÇÃO DE REVSOL NA ESTRADA DE PANELAS, NO TRECHO COMPREENDIDO A PARTIR DO FINAL DA PAVIMENTAÇÃO ATÉ A PONTE DO RIO JUCU.</w:t>
      </w:r>
    </w:p>
    <w:p w14:paraId="49EF2A0D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72D10A8" w14:textId="1B78CF13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142/2026 – DE AUTORIA DO VEREADOR MARCELO DO NASCIMENTO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INDICANDO AO SENHOR PREFEITO A POSSIBILIDADE DE REALIZAR A SUBSTITUIÇÃO DO POSTE DE MADEIRA LOCALIZADO AO LADO DA MERCEARIA VOLKERS, EM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BIRIRICAS, POR UM POSTE DE CONCRETO OU MATERIAL MAIS MODERNO E RESISTENTE.</w:t>
      </w:r>
    </w:p>
    <w:p w14:paraId="16E4F85E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918E106" w14:textId="59397A19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143/2026 – DE AUTORIA DO VEREADOR ALEXANDRO KILL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PATROLAMENTO E CASCALHAMENTO DAS VIAS QUE LIGAM A COMUNIDADE NOSSA SENHORA DA PENHA A ESTRADA PRINCIPAL, INCLUINDO A SERRA QUE DÁ ACESSO AO TCHOTCHO SHOW MERCADO, EM ALTO PARAJU.</w:t>
      </w:r>
    </w:p>
    <w:p w14:paraId="7A7D89D4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D1D8460" w14:textId="3BAF4F9D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145/2026 – DE AUTORIA DO VEREADOR JÚLIO MARIA DOS SANTOS E DO VEREADOR DIOGO ENDLICH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SUBSTITUIR O ATUAL PAVIMENTO DO PÁTIO DA EMEF AUGUSTO PETER BERTHOLD PAGUNG PELO MATERIAL PROVENIENTE DAS OBRAS DE CALÇAMENTO DO DER NA REGIÃO E REUTILIZAR O PAVIMENTO RETIRADO DA ESCOLA, JUNTAMENTE COM O MATERIAL DO DER, PARA A EXECUÇÃO DO CALÇAMENTO DO ACESSO AO CEMITÉRIO PÚBLICO MUNICIPAL, EM MELGAÇO.</w:t>
      </w:r>
    </w:p>
    <w:p w14:paraId="306C222E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F68073E" w14:textId="625A0FE3" w:rsidR="009F0FEE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146/2026 – DE AUTORIA DA VEREADORA JANAINA GRECCO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INDICANDO AO SENHOR PREFEITO A POSSIBILIDADE DE REALIZAR ESTUDOS TÉCNICOS PARA AVALIAR A CRIAÇÃO E ESTRUTURAÇÃO DE UM ESPAÇO PÚBLICO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DESTINADO A REUNIR OS CONSELHOS MUNICIPAIS EXISTENTES, CONSTITUINDO O CHAMADO “CENTRO MUNICIPAL DOS CONSELHOS DE DIREITOS DE DOMINGOS MARTINS”.</w:t>
      </w:r>
    </w:p>
    <w:p w14:paraId="14EAA8C6" w14:textId="77777777" w:rsidR="009F0FEE" w:rsidRPr="006A3973" w:rsidRDefault="009F0FEE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6DC9DF7" w14:textId="6A856C42" w:rsidR="001901D2" w:rsidRPr="006A3973" w:rsidRDefault="006A3973" w:rsidP="009F0FEE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6A397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155/2026 – DE AUTORIA DO VEREADOR JÚLIO MARIA DOS SANTOS – </w:t>
      </w:r>
      <w:r w:rsidRPr="006A3973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IDENTIFICAR, POR MEIO DE QR CODES INFORMATIVOS, OS MONUMENTOS LOCALIZADOS NA PRAÇA DR. ARTHUR GERHARDT, NA SEDE DO MUNICÍPIO.</w:t>
      </w:r>
    </w:p>
    <w:p w14:paraId="684D6A92" w14:textId="77777777" w:rsidR="00C634FF" w:rsidRPr="006A3973" w:rsidRDefault="00C634FF" w:rsidP="009F0FEE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0FF9938A" w:rsidR="00B024E5" w:rsidRPr="006A3973" w:rsidRDefault="006A3973" w:rsidP="002B686F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50CCD38E" w:rsidR="00E92535" w:rsidRPr="006A3973" w:rsidRDefault="006A3973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A39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 DE ABRIL DE 2026.</w:t>
      </w:r>
    </w:p>
    <w:p w14:paraId="0E6EC18B" w14:textId="1E3E010C" w:rsidR="005C784F" w:rsidRPr="006A3973" w:rsidRDefault="006A3973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6A3973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6A3973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85AD" w14:textId="77777777" w:rsidR="00D22716" w:rsidRDefault="00D22716">
      <w:pPr>
        <w:spacing w:after="0" w:line="240" w:lineRule="auto"/>
      </w:pPr>
      <w:r>
        <w:separator/>
      </w:r>
    </w:p>
  </w:endnote>
  <w:endnote w:type="continuationSeparator" w:id="0">
    <w:p w14:paraId="060ABE55" w14:textId="77777777" w:rsidR="00D22716" w:rsidRDefault="00D2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EF77" w14:textId="77777777" w:rsidR="00D22716" w:rsidRDefault="00D22716">
      <w:pPr>
        <w:spacing w:after="0" w:line="240" w:lineRule="auto"/>
      </w:pPr>
      <w:r>
        <w:separator/>
      </w:r>
    </w:p>
  </w:footnote>
  <w:footnote w:type="continuationSeparator" w:id="0">
    <w:p w14:paraId="0A318736" w14:textId="77777777" w:rsidR="00D22716" w:rsidRDefault="00D2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951D4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0F4954"/>
    <w:rsid w:val="00106631"/>
    <w:rsid w:val="001073C5"/>
    <w:rsid w:val="00114577"/>
    <w:rsid w:val="00114DD5"/>
    <w:rsid w:val="00120868"/>
    <w:rsid w:val="00121E2C"/>
    <w:rsid w:val="00124153"/>
    <w:rsid w:val="00142840"/>
    <w:rsid w:val="00143363"/>
    <w:rsid w:val="001446AB"/>
    <w:rsid w:val="00147484"/>
    <w:rsid w:val="00147A5F"/>
    <w:rsid w:val="00150560"/>
    <w:rsid w:val="00150BE6"/>
    <w:rsid w:val="00151FF4"/>
    <w:rsid w:val="00160916"/>
    <w:rsid w:val="00167853"/>
    <w:rsid w:val="00167FF8"/>
    <w:rsid w:val="00176CB8"/>
    <w:rsid w:val="00186027"/>
    <w:rsid w:val="001901D2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D6520"/>
    <w:rsid w:val="001E6028"/>
    <w:rsid w:val="001F0624"/>
    <w:rsid w:val="00203BAA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87B58"/>
    <w:rsid w:val="00295D1A"/>
    <w:rsid w:val="00296A3D"/>
    <w:rsid w:val="002A543F"/>
    <w:rsid w:val="002B0472"/>
    <w:rsid w:val="002B2C9E"/>
    <w:rsid w:val="002B4DA6"/>
    <w:rsid w:val="002B61FF"/>
    <w:rsid w:val="002B64C2"/>
    <w:rsid w:val="002B686F"/>
    <w:rsid w:val="002C0037"/>
    <w:rsid w:val="002C462C"/>
    <w:rsid w:val="002D2D6C"/>
    <w:rsid w:val="002D316E"/>
    <w:rsid w:val="002D40D3"/>
    <w:rsid w:val="002D45C0"/>
    <w:rsid w:val="002F01FA"/>
    <w:rsid w:val="002F0E7F"/>
    <w:rsid w:val="002F2DB9"/>
    <w:rsid w:val="00302228"/>
    <w:rsid w:val="003145A2"/>
    <w:rsid w:val="003217BC"/>
    <w:rsid w:val="00322985"/>
    <w:rsid w:val="003242F6"/>
    <w:rsid w:val="00327445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07DF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22849"/>
    <w:rsid w:val="004239ED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6447A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A8E"/>
    <w:rsid w:val="004A2E3F"/>
    <w:rsid w:val="004A6268"/>
    <w:rsid w:val="004B46C0"/>
    <w:rsid w:val="004C083E"/>
    <w:rsid w:val="004C22C4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37C3F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B6484"/>
    <w:rsid w:val="005C42CA"/>
    <w:rsid w:val="005C6273"/>
    <w:rsid w:val="005C784F"/>
    <w:rsid w:val="005D27A6"/>
    <w:rsid w:val="005D6B3F"/>
    <w:rsid w:val="005E2718"/>
    <w:rsid w:val="005E42CB"/>
    <w:rsid w:val="005F20CD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A3973"/>
    <w:rsid w:val="006A7054"/>
    <w:rsid w:val="006C243D"/>
    <w:rsid w:val="006D15BD"/>
    <w:rsid w:val="006D5B73"/>
    <w:rsid w:val="006E39AD"/>
    <w:rsid w:val="006E5770"/>
    <w:rsid w:val="006F60F1"/>
    <w:rsid w:val="00706F2F"/>
    <w:rsid w:val="007114B9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40F16"/>
    <w:rsid w:val="00752FDE"/>
    <w:rsid w:val="00760ACA"/>
    <w:rsid w:val="00761522"/>
    <w:rsid w:val="00765E85"/>
    <w:rsid w:val="00776805"/>
    <w:rsid w:val="00792A4F"/>
    <w:rsid w:val="007952F0"/>
    <w:rsid w:val="00797FF6"/>
    <w:rsid w:val="007A23B3"/>
    <w:rsid w:val="007A23D7"/>
    <w:rsid w:val="007A49F1"/>
    <w:rsid w:val="007B6244"/>
    <w:rsid w:val="007B6EF0"/>
    <w:rsid w:val="007D1F89"/>
    <w:rsid w:val="007F1605"/>
    <w:rsid w:val="007F24A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73763"/>
    <w:rsid w:val="00881788"/>
    <w:rsid w:val="00881826"/>
    <w:rsid w:val="00885ED9"/>
    <w:rsid w:val="0088676B"/>
    <w:rsid w:val="0089160C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42D"/>
    <w:rsid w:val="00913E8E"/>
    <w:rsid w:val="00927076"/>
    <w:rsid w:val="0094660B"/>
    <w:rsid w:val="00947DDD"/>
    <w:rsid w:val="00953CA7"/>
    <w:rsid w:val="009773DA"/>
    <w:rsid w:val="00982305"/>
    <w:rsid w:val="00982B26"/>
    <w:rsid w:val="0099091F"/>
    <w:rsid w:val="00991F64"/>
    <w:rsid w:val="009A05B5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4304"/>
    <w:rsid w:val="009D69C7"/>
    <w:rsid w:val="009E027C"/>
    <w:rsid w:val="009E11A3"/>
    <w:rsid w:val="009E1EE0"/>
    <w:rsid w:val="009E2D5C"/>
    <w:rsid w:val="009E3174"/>
    <w:rsid w:val="009E6896"/>
    <w:rsid w:val="009E6D93"/>
    <w:rsid w:val="009F0FEE"/>
    <w:rsid w:val="009F2559"/>
    <w:rsid w:val="009F2B39"/>
    <w:rsid w:val="009F73F4"/>
    <w:rsid w:val="00A00C2B"/>
    <w:rsid w:val="00A02C53"/>
    <w:rsid w:val="00A04404"/>
    <w:rsid w:val="00A07DD2"/>
    <w:rsid w:val="00A10A61"/>
    <w:rsid w:val="00A10ED6"/>
    <w:rsid w:val="00A115EB"/>
    <w:rsid w:val="00A11B7B"/>
    <w:rsid w:val="00A128A9"/>
    <w:rsid w:val="00A13B2A"/>
    <w:rsid w:val="00A2175D"/>
    <w:rsid w:val="00A27DE3"/>
    <w:rsid w:val="00A30112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75AD4"/>
    <w:rsid w:val="00A82961"/>
    <w:rsid w:val="00A942A0"/>
    <w:rsid w:val="00AA1B78"/>
    <w:rsid w:val="00AA2912"/>
    <w:rsid w:val="00AB04D7"/>
    <w:rsid w:val="00AB0E1D"/>
    <w:rsid w:val="00AB25B9"/>
    <w:rsid w:val="00AB2EA5"/>
    <w:rsid w:val="00AB47F0"/>
    <w:rsid w:val="00AC5B60"/>
    <w:rsid w:val="00AC7087"/>
    <w:rsid w:val="00AF664B"/>
    <w:rsid w:val="00AF698B"/>
    <w:rsid w:val="00AF7F15"/>
    <w:rsid w:val="00B003EA"/>
    <w:rsid w:val="00B024E5"/>
    <w:rsid w:val="00B036AD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1EA2"/>
    <w:rsid w:val="00B523ED"/>
    <w:rsid w:val="00B543AD"/>
    <w:rsid w:val="00B57D20"/>
    <w:rsid w:val="00B6036A"/>
    <w:rsid w:val="00B60655"/>
    <w:rsid w:val="00B62DD2"/>
    <w:rsid w:val="00B70D7C"/>
    <w:rsid w:val="00B73598"/>
    <w:rsid w:val="00B7381F"/>
    <w:rsid w:val="00B76D6B"/>
    <w:rsid w:val="00B801E7"/>
    <w:rsid w:val="00B820FD"/>
    <w:rsid w:val="00B8500F"/>
    <w:rsid w:val="00B85AB3"/>
    <w:rsid w:val="00B94B54"/>
    <w:rsid w:val="00B94CEF"/>
    <w:rsid w:val="00B96743"/>
    <w:rsid w:val="00BA409F"/>
    <w:rsid w:val="00BA6EEB"/>
    <w:rsid w:val="00BB404F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2E2B"/>
    <w:rsid w:val="00C23650"/>
    <w:rsid w:val="00C32F7C"/>
    <w:rsid w:val="00C3781F"/>
    <w:rsid w:val="00C4028B"/>
    <w:rsid w:val="00C405D7"/>
    <w:rsid w:val="00C42BDA"/>
    <w:rsid w:val="00C43671"/>
    <w:rsid w:val="00C45BC4"/>
    <w:rsid w:val="00C51003"/>
    <w:rsid w:val="00C531FD"/>
    <w:rsid w:val="00C634FF"/>
    <w:rsid w:val="00C654D2"/>
    <w:rsid w:val="00C6767B"/>
    <w:rsid w:val="00C7249F"/>
    <w:rsid w:val="00C75192"/>
    <w:rsid w:val="00C753E1"/>
    <w:rsid w:val="00C765A3"/>
    <w:rsid w:val="00C76813"/>
    <w:rsid w:val="00C76BD3"/>
    <w:rsid w:val="00C81574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313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043D"/>
    <w:rsid w:val="00D22716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62938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6AC"/>
    <w:rsid w:val="00E47926"/>
    <w:rsid w:val="00E505BD"/>
    <w:rsid w:val="00E52EA6"/>
    <w:rsid w:val="00E53D87"/>
    <w:rsid w:val="00E6149A"/>
    <w:rsid w:val="00E62233"/>
    <w:rsid w:val="00E62A1C"/>
    <w:rsid w:val="00E64873"/>
    <w:rsid w:val="00E653A0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235E"/>
    <w:rsid w:val="00F14676"/>
    <w:rsid w:val="00F147BF"/>
    <w:rsid w:val="00F16FE9"/>
    <w:rsid w:val="00F17FD1"/>
    <w:rsid w:val="00F22BBE"/>
    <w:rsid w:val="00F25E48"/>
    <w:rsid w:val="00F279F9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B5310"/>
    <w:rsid w:val="00FC0642"/>
    <w:rsid w:val="00FC0AEC"/>
    <w:rsid w:val="00FC123B"/>
    <w:rsid w:val="00FC4E3D"/>
    <w:rsid w:val="00FC5E74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12</Pages>
  <Words>1813</Words>
  <Characters>9791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79</cp:revision>
  <cp:lastPrinted>2026-03-24T20:05:00Z</cp:lastPrinted>
  <dcterms:created xsi:type="dcterms:W3CDTF">2025-10-21T18:44:00Z</dcterms:created>
  <dcterms:modified xsi:type="dcterms:W3CDTF">2026-04-07T17:25:00Z</dcterms:modified>
</cp:coreProperties>
</file>