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6F89" w14:textId="0AD60C51" w:rsidR="00E50E82" w:rsidRPr="00D07AB4" w:rsidRDefault="00D45D2F" w:rsidP="00D45D2F">
      <w:pPr>
        <w:spacing w:after="0" w:line="480" w:lineRule="auto"/>
        <w:ind w:left="-567" w:right="-994"/>
        <w:jc w:val="center"/>
        <w:rPr>
          <w:rFonts w:ascii="Arial Nova" w:hAnsi="Arial Nova"/>
          <w:b/>
          <w:bCs/>
          <w:color w:val="000000" w:themeColor="text1"/>
          <w:sz w:val="26"/>
          <w:szCs w:val="26"/>
        </w:rPr>
      </w:pPr>
      <w:r>
        <w:rPr>
          <w:rFonts w:ascii="Arial Nova" w:hAnsi="Arial Nova"/>
          <w:b/>
          <w:bCs/>
          <w:color w:val="000000" w:themeColor="text1"/>
          <w:sz w:val="26"/>
          <w:szCs w:val="26"/>
        </w:rPr>
        <w:t>4</w:t>
      </w:r>
      <w:r w:rsidR="00E50E82" w:rsidRPr="00D07AB4">
        <w:rPr>
          <w:rFonts w:ascii="Arial Nova" w:hAnsi="Arial Nova"/>
          <w:b/>
          <w:bCs/>
          <w:color w:val="000000" w:themeColor="text1"/>
          <w:sz w:val="26"/>
          <w:szCs w:val="26"/>
        </w:rPr>
        <w:t xml:space="preserve">ª SESSÃO </w:t>
      </w:r>
      <w:r>
        <w:rPr>
          <w:rFonts w:ascii="Arial Nova" w:hAnsi="Arial Nova"/>
          <w:b/>
          <w:bCs/>
          <w:color w:val="000000" w:themeColor="text1"/>
          <w:sz w:val="26"/>
          <w:szCs w:val="26"/>
        </w:rPr>
        <w:t>ESPECIAL</w:t>
      </w:r>
      <w:r w:rsidR="00E50E82" w:rsidRPr="00D07AB4">
        <w:rPr>
          <w:rFonts w:ascii="Arial Nova" w:hAnsi="Arial Nova"/>
          <w:b/>
          <w:bCs/>
          <w:color w:val="000000" w:themeColor="text1"/>
          <w:sz w:val="26"/>
          <w:szCs w:val="26"/>
        </w:rPr>
        <w:t xml:space="preserve"> DA CÂMARA MUNICIPAL DE DOMINGOS MARTINS</w:t>
      </w:r>
      <w:r>
        <w:rPr>
          <w:rFonts w:ascii="Arial Nova" w:hAnsi="Arial Nova"/>
          <w:b/>
          <w:bCs/>
          <w:color w:val="000000" w:themeColor="text1"/>
          <w:sz w:val="26"/>
          <w:szCs w:val="26"/>
        </w:rPr>
        <w:t xml:space="preserve"> – TRIBUNA LIVRE</w:t>
      </w:r>
    </w:p>
    <w:p w14:paraId="1DAADAAD" w14:textId="4FE29DED" w:rsidR="00E50E82" w:rsidRPr="00D07AB4" w:rsidRDefault="00D45D2F" w:rsidP="00E50E82">
      <w:pPr>
        <w:spacing w:after="0" w:line="480" w:lineRule="auto"/>
        <w:ind w:left="-567" w:right="-994"/>
        <w:jc w:val="center"/>
        <w:rPr>
          <w:rFonts w:ascii="Arial Nova" w:hAnsi="Arial Nova"/>
          <w:b/>
          <w:bCs/>
          <w:color w:val="000000" w:themeColor="text1"/>
          <w:sz w:val="26"/>
          <w:szCs w:val="26"/>
        </w:rPr>
      </w:pPr>
      <w:r>
        <w:rPr>
          <w:rFonts w:ascii="Arial Nova" w:hAnsi="Arial Nova"/>
          <w:b/>
          <w:bCs/>
          <w:color w:val="000000" w:themeColor="text1"/>
          <w:sz w:val="26"/>
          <w:szCs w:val="26"/>
        </w:rPr>
        <w:t>28</w:t>
      </w:r>
      <w:r w:rsidR="00E50E82" w:rsidRPr="00D07AB4">
        <w:rPr>
          <w:rFonts w:ascii="Arial Nova" w:hAnsi="Arial Nov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Arial Nova" w:hAnsi="Arial Nova"/>
          <w:b/>
          <w:bCs/>
          <w:color w:val="000000" w:themeColor="text1"/>
          <w:sz w:val="26"/>
          <w:szCs w:val="26"/>
        </w:rPr>
        <w:t>ABRIL</w:t>
      </w:r>
      <w:r w:rsidR="00E50E82" w:rsidRPr="00D07AB4">
        <w:rPr>
          <w:rFonts w:ascii="Arial Nova" w:hAnsi="Arial Nova"/>
          <w:b/>
          <w:bCs/>
          <w:color w:val="000000" w:themeColor="text1"/>
          <w:sz w:val="26"/>
          <w:szCs w:val="26"/>
        </w:rPr>
        <w:t xml:space="preserve"> DE </w:t>
      </w:r>
      <w:r w:rsidR="007322F5">
        <w:rPr>
          <w:rFonts w:ascii="Arial Nova" w:hAnsi="Arial Nova"/>
          <w:b/>
          <w:bCs/>
          <w:color w:val="000000" w:themeColor="text1"/>
          <w:sz w:val="26"/>
          <w:szCs w:val="26"/>
        </w:rPr>
        <w:t>2026</w:t>
      </w:r>
    </w:p>
    <w:p w14:paraId="3E93D4B9" w14:textId="77777777" w:rsidR="00E50E82" w:rsidRPr="00D45D2F" w:rsidRDefault="00E50E82" w:rsidP="003A106D">
      <w:pPr>
        <w:spacing w:line="480" w:lineRule="auto"/>
        <w:ind w:left="-567" w:right="-994"/>
        <w:jc w:val="both"/>
        <w:rPr>
          <w:rFonts w:ascii="Arial Nova" w:hAnsi="Arial Nova"/>
          <w:sz w:val="32"/>
          <w:szCs w:val="32"/>
        </w:rPr>
      </w:pPr>
    </w:p>
    <w:p w14:paraId="2DDB1EAF" w14:textId="5D1EF3F7" w:rsidR="00D45D2F" w:rsidRPr="00D45D2F" w:rsidRDefault="00D45D2F" w:rsidP="00D45D2F">
      <w:pPr>
        <w:spacing w:line="480" w:lineRule="auto"/>
        <w:ind w:left="-567" w:right="-852"/>
        <w:jc w:val="both"/>
        <w:rPr>
          <w:rFonts w:ascii="Arial Nova" w:hAnsi="Arial Nova"/>
          <w:sz w:val="32"/>
          <w:szCs w:val="32"/>
        </w:rPr>
      </w:pPr>
      <w:r w:rsidRPr="00D45D2F">
        <w:rPr>
          <w:rFonts w:ascii="Arial Nova" w:hAnsi="Arial Nova"/>
          <w:b/>
          <w:bCs/>
          <w:sz w:val="32"/>
          <w:szCs w:val="32"/>
        </w:rPr>
        <w:t>PARTICIPANTE</w:t>
      </w:r>
      <w:r>
        <w:rPr>
          <w:rFonts w:ascii="Arial Nova" w:hAnsi="Arial Nova"/>
          <w:sz w:val="32"/>
          <w:szCs w:val="32"/>
        </w:rPr>
        <w:t xml:space="preserve">: </w:t>
      </w:r>
      <w:r w:rsidRPr="00D45D2F">
        <w:rPr>
          <w:rFonts w:ascii="Arial Nova" w:hAnsi="Arial Nova"/>
          <w:sz w:val="32"/>
          <w:szCs w:val="32"/>
        </w:rPr>
        <w:t>ELVINA DE CARVALHO LITTIG</w:t>
      </w:r>
    </w:p>
    <w:p w14:paraId="52584A0E" w14:textId="58A72D64" w:rsidR="00E50E82" w:rsidRPr="00D45D2F" w:rsidRDefault="00D45D2F" w:rsidP="00D45D2F">
      <w:pPr>
        <w:spacing w:line="480" w:lineRule="auto"/>
        <w:ind w:left="-567" w:right="-852"/>
        <w:jc w:val="both"/>
        <w:rPr>
          <w:rFonts w:ascii="Arial Nova" w:hAnsi="Arial Nova"/>
          <w:sz w:val="32"/>
          <w:szCs w:val="32"/>
        </w:rPr>
      </w:pPr>
      <w:r w:rsidRPr="00D45D2F">
        <w:rPr>
          <w:rFonts w:ascii="Arial Nova" w:hAnsi="Arial Nova"/>
          <w:b/>
          <w:bCs/>
          <w:sz w:val="32"/>
          <w:szCs w:val="32"/>
        </w:rPr>
        <w:t>ASSUNTO</w:t>
      </w:r>
      <w:r w:rsidRPr="00D45D2F">
        <w:rPr>
          <w:rFonts w:ascii="Arial Nova" w:hAnsi="Arial Nova"/>
          <w:sz w:val="32"/>
          <w:szCs w:val="32"/>
        </w:rPr>
        <w:t>: RELACIONADO A AQUISIÇÃO DE UM PONTO PARA O POSTO DE SAÚDE EM SOÍDO DE CIMA.</w:t>
      </w:r>
    </w:p>
    <w:sectPr w:rsidR="00E50E82" w:rsidRPr="00D45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82"/>
    <w:rsid w:val="001F0836"/>
    <w:rsid w:val="00203F9E"/>
    <w:rsid w:val="0032289E"/>
    <w:rsid w:val="003A106D"/>
    <w:rsid w:val="0053602D"/>
    <w:rsid w:val="006E7A6D"/>
    <w:rsid w:val="007322F5"/>
    <w:rsid w:val="009F74BE"/>
    <w:rsid w:val="00B23356"/>
    <w:rsid w:val="00B44811"/>
    <w:rsid w:val="00B67D8A"/>
    <w:rsid w:val="00CE2C25"/>
    <w:rsid w:val="00CF449E"/>
    <w:rsid w:val="00D07AB4"/>
    <w:rsid w:val="00D116D1"/>
    <w:rsid w:val="00D45D2F"/>
    <w:rsid w:val="00DB3144"/>
    <w:rsid w:val="00E250E9"/>
    <w:rsid w:val="00E50E82"/>
    <w:rsid w:val="00E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1ED5"/>
  <w15:chartTrackingRefBased/>
  <w15:docId w15:val="{35F119B4-CF1F-49E4-8157-10B01FEB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E82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0E8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0E8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0E8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0E8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0E8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0E82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0E82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0E82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0E82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0E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0E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0E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0E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0E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0E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0E8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5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0E8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5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0E8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50E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0E8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50E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0E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Licença 4</dc:creator>
  <cp:keywords/>
  <dc:description/>
  <cp:lastModifiedBy>Câmara municipal Domingos Martins</cp:lastModifiedBy>
  <cp:revision>3</cp:revision>
  <dcterms:created xsi:type="dcterms:W3CDTF">2026-02-10T16:25:00Z</dcterms:created>
  <dcterms:modified xsi:type="dcterms:W3CDTF">2026-04-28T12:20:00Z</dcterms:modified>
</cp:coreProperties>
</file>